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4D77" w:rsidRPr="00304D77" w:rsidRDefault="00304D77" w:rsidP="00304D77">
      <w:pPr>
        <w:spacing w:after="0" w:line="240" w:lineRule="auto"/>
        <w:jc w:val="both"/>
        <w:rPr>
          <w:rFonts w:ascii="Tahoma" w:eastAsia="Times New Roman" w:hAnsi="Tahoma" w:cs="Tahoma"/>
          <w:b/>
          <w:color w:val="FF0000"/>
          <w:sz w:val="24"/>
          <w:szCs w:val="24"/>
          <w:lang w:eastAsia="en-GB"/>
        </w:rPr>
      </w:pPr>
      <w:r w:rsidRPr="00304D77">
        <w:rPr>
          <w:rFonts w:ascii="Tahoma" w:eastAsia="Times New Roman" w:hAnsi="Tahoma" w:cs="Tahoma"/>
          <w:b/>
          <w:color w:val="FF0000"/>
          <w:sz w:val="24"/>
          <w:szCs w:val="24"/>
          <w:lang w:eastAsia="en-GB"/>
        </w:rPr>
        <w:t>EXAMPLE OF COMPLETED ANONYMISED PAPERWORK – example 1</w:t>
      </w:r>
    </w:p>
    <w:p w:rsidR="00304D77" w:rsidRPr="00304D77" w:rsidRDefault="00304D77" w:rsidP="00304D77">
      <w:pPr>
        <w:spacing w:after="0" w:line="240" w:lineRule="auto"/>
        <w:jc w:val="both"/>
        <w:rPr>
          <w:rFonts w:ascii="Tahoma" w:eastAsia="Times New Roman" w:hAnsi="Tahoma" w:cs="Tahoma"/>
          <w:b/>
          <w:color w:val="FF0000"/>
          <w:sz w:val="24"/>
          <w:szCs w:val="24"/>
          <w:lang w:eastAsia="en-GB"/>
        </w:rPr>
      </w:pPr>
    </w:p>
    <w:p w:rsidR="00304D77" w:rsidRPr="00304D77" w:rsidRDefault="00304D77" w:rsidP="00304D77">
      <w:pPr>
        <w:spacing w:after="0" w:line="240" w:lineRule="auto"/>
        <w:jc w:val="both"/>
        <w:rPr>
          <w:rFonts w:ascii="Tahoma" w:eastAsia="Times New Roman" w:hAnsi="Tahoma" w:cs="Tahoma"/>
          <w:b/>
          <w:sz w:val="24"/>
          <w:szCs w:val="24"/>
          <w:lang w:eastAsia="en-GB"/>
        </w:rPr>
      </w:pPr>
      <w:r w:rsidRPr="00304D77">
        <w:rPr>
          <w:rFonts w:ascii="Tahoma" w:eastAsia="Times New Roman" w:hAnsi="Tahoma" w:cs="Tahoma"/>
          <w:b/>
          <w:sz w:val="24"/>
          <w:szCs w:val="24"/>
          <w:lang w:eastAsia="en-GB"/>
        </w:rPr>
        <w:t>*********************VOLUNTARY AIDED PRIMARY SCHOOL</w:t>
      </w:r>
    </w:p>
    <w:p w:rsidR="00304D77" w:rsidRPr="00304D77" w:rsidRDefault="00304D77" w:rsidP="00304D77">
      <w:pPr>
        <w:spacing w:after="0" w:line="240" w:lineRule="auto"/>
        <w:jc w:val="both"/>
        <w:rPr>
          <w:rFonts w:ascii="Tahoma" w:eastAsia="Times New Roman" w:hAnsi="Tahoma" w:cs="Tahoma"/>
          <w:b/>
          <w:sz w:val="24"/>
          <w:szCs w:val="24"/>
          <w:lang w:eastAsia="en-GB"/>
        </w:rPr>
      </w:pPr>
    </w:p>
    <w:p w:rsidR="00304D77" w:rsidRPr="00304D77" w:rsidRDefault="00304D77" w:rsidP="00304D77">
      <w:pPr>
        <w:spacing w:after="0" w:line="240" w:lineRule="auto"/>
        <w:jc w:val="both"/>
        <w:rPr>
          <w:rFonts w:ascii="Tahoma" w:eastAsia="Times New Roman" w:hAnsi="Tahoma" w:cs="Tahoma"/>
          <w:sz w:val="24"/>
          <w:szCs w:val="20"/>
          <w:lang w:eastAsia="en-GB"/>
        </w:rPr>
      </w:pPr>
    </w:p>
    <w:p w:rsidR="00304D77" w:rsidRPr="00304D77" w:rsidRDefault="00304D77" w:rsidP="00304D77">
      <w:pPr>
        <w:pBdr>
          <w:top w:val="single" w:sz="4" w:space="1" w:color="auto"/>
          <w:left w:val="single" w:sz="4" w:space="4" w:color="auto"/>
          <w:right w:val="single" w:sz="4" w:space="4" w:color="auto"/>
        </w:pBdr>
        <w:spacing w:after="0" w:line="240" w:lineRule="auto"/>
        <w:jc w:val="both"/>
        <w:rPr>
          <w:rFonts w:ascii="Tahoma" w:eastAsia="Times New Roman" w:hAnsi="Tahoma" w:cs="Tahoma"/>
          <w:sz w:val="24"/>
          <w:szCs w:val="20"/>
          <w:lang w:eastAsia="en-GB"/>
        </w:rPr>
      </w:pPr>
    </w:p>
    <w:p w:rsidR="00304D77" w:rsidRPr="00304D77" w:rsidRDefault="00304D77" w:rsidP="00304D77">
      <w:pPr>
        <w:pBdr>
          <w:top w:val="single" w:sz="4" w:space="1" w:color="auto"/>
          <w:left w:val="single" w:sz="4" w:space="4" w:color="auto"/>
          <w:right w:val="single" w:sz="4" w:space="4" w:color="auto"/>
        </w:pBdr>
        <w:tabs>
          <w:tab w:val="left" w:pos="1985"/>
        </w:tabs>
        <w:spacing w:after="0" w:line="240" w:lineRule="auto"/>
        <w:jc w:val="both"/>
        <w:rPr>
          <w:rFonts w:ascii="Tahoma" w:eastAsia="Times New Roman" w:hAnsi="Tahoma" w:cs="Tahoma"/>
          <w:sz w:val="24"/>
          <w:szCs w:val="20"/>
          <w:lang w:eastAsia="en-GB"/>
        </w:rPr>
      </w:pPr>
      <w:r w:rsidRPr="00304D77">
        <w:rPr>
          <w:rFonts w:ascii="Tahoma" w:eastAsia="Times New Roman" w:hAnsi="Tahoma" w:cs="Tahoma"/>
          <w:sz w:val="24"/>
          <w:szCs w:val="20"/>
          <w:lang w:eastAsia="en-GB"/>
        </w:rPr>
        <w:t xml:space="preserve">NAME OF PUPIL:   Surname: . .XXXXXXX . . . . . . . . . . . . . . . . . . . . . . . . . . . . . . . . . . . </w:t>
      </w:r>
    </w:p>
    <w:p w:rsidR="00304D77" w:rsidRPr="00304D77" w:rsidRDefault="00304D77" w:rsidP="00304D77">
      <w:pPr>
        <w:pBdr>
          <w:top w:val="single" w:sz="4" w:space="1" w:color="auto"/>
          <w:left w:val="single" w:sz="4" w:space="4" w:color="auto"/>
          <w:right w:val="single" w:sz="4" w:space="4" w:color="auto"/>
        </w:pBdr>
        <w:tabs>
          <w:tab w:val="left" w:pos="1985"/>
        </w:tabs>
        <w:spacing w:after="0" w:line="240" w:lineRule="auto"/>
        <w:jc w:val="both"/>
        <w:rPr>
          <w:rFonts w:ascii="Tahoma" w:eastAsia="Times New Roman" w:hAnsi="Tahoma" w:cs="Tahoma"/>
          <w:sz w:val="24"/>
          <w:szCs w:val="20"/>
          <w:lang w:eastAsia="en-GB"/>
        </w:rPr>
      </w:pPr>
    </w:p>
    <w:p w:rsidR="00304D77" w:rsidRPr="00304D77" w:rsidRDefault="00304D77" w:rsidP="00304D77">
      <w:pPr>
        <w:keepNext/>
        <w:pBdr>
          <w:left w:val="single" w:sz="4" w:space="4" w:color="auto"/>
          <w:right w:val="single" w:sz="4" w:space="4" w:color="auto"/>
        </w:pBdr>
        <w:tabs>
          <w:tab w:val="left" w:pos="1985"/>
        </w:tabs>
        <w:spacing w:after="0" w:line="240" w:lineRule="auto"/>
        <w:jc w:val="both"/>
        <w:outlineLvl w:val="0"/>
        <w:rPr>
          <w:rFonts w:ascii="Tahoma" w:eastAsia="Times New Roman" w:hAnsi="Tahoma" w:cs="Tahoma"/>
          <w:sz w:val="24"/>
          <w:szCs w:val="20"/>
          <w:lang w:eastAsia="en-GB"/>
        </w:rPr>
      </w:pPr>
      <w:r w:rsidRPr="00304D77">
        <w:rPr>
          <w:rFonts w:ascii="Tahoma" w:eastAsia="Times New Roman" w:hAnsi="Tahoma" w:cs="Tahoma"/>
          <w:sz w:val="24"/>
          <w:szCs w:val="20"/>
          <w:lang w:eastAsia="en-GB"/>
        </w:rPr>
        <w:tab/>
        <w:t xml:space="preserve">Forenames: XXXXXXXX. . . . . . . . . . . . . . . . . . . . . . . . . . . . . . . . .  </w:t>
      </w:r>
    </w:p>
    <w:p w:rsidR="00304D77" w:rsidRPr="00304D77" w:rsidRDefault="00304D77" w:rsidP="00304D77">
      <w:pPr>
        <w:pBdr>
          <w:left w:val="single" w:sz="4" w:space="4" w:color="auto"/>
          <w:right w:val="single" w:sz="4" w:space="4" w:color="auto"/>
        </w:pBdr>
        <w:tabs>
          <w:tab w:val="left" w:pos="1985"/>
        </w:tabs>
        <w:spacing w:after="0" w:line="240" w:lineRule="auto"/>
        <w:jc w:val="both"/>
        <w:rPr>
          <w:rFonts w:ascii="Tahoma" w:eastAsia="Times New Roman" w:hAnsi="Tahoma" w:cs="Tahoma"/>
          <w:sz w:val="24"/>
          <w:szCs w:val="20"/>
          <w:lang w:eastAsia="en-GB"/>
        </w:rPr>
      </w:pPr>
    </w:p>
    <w:p w:rsidR="00304D77" w:rsidRPr="00304D77" w:rsidRDefault="00304D77" w:rsidP="00304D77">
      <w:pPr>
        <w:pBdr>
          <w:left w:val="single" w:sz="4" w:space="4" w:color="auto"/>
          <w:right w:val="single" w:sz="4" w:space="4" w:color="auto"/>
        </w:pBdr>
        <w:tabs>
          <w:tab w:val="left" w:pos="1985"/>
        </w:tabs>
        <w:spacing w:after="0" w:line="240" w:lineRule="auto"/>
        <w:jc w:val="both"/>
        <w:rPr>
          <w:rFonts w:ascii="Tahoma" w:eastAsia="Times New Roman" w:hAnsi="Tahoma" w:cs="Tahoma"/>
          <w:sz w:val="24"/>
          <w:szCs w:val="20"/>
          <w:lang w:eastAsia="en-GB"/>
        </w:rPr>
      </w:pPr>
      <w:r w:rsidRPr="00304D77">
        <w:rPr>
          <w:rFonts w:ascii="Tahoma" w:eastAsia="Times New Roman" w:hAnsi="Tahoma" w:cs="Tahoma"/>
          <w:sz w:val="24"/>
          <w:szCs w:val="20"/>
          <w:lang w:eastAsia="en-GB"/>
        </w:rPr>
        <w:t>ADDRESS .</w:t>
      </w:r>
      <w:r w:rsidRPr="00304D77">
        <w:rPr>
          <w:rFonts w:ascii="Tahoma" w:eastAsia="Times New Roman" w:hAnsi="Tahoma" w:cs="Tahoma"/>
          <w:sz w:val="24"/>
          <w:szCs w:val="20"/>
          <w:lang w:eastAsia="en-GB"/>
        </w:rPr>
        <w:tab/>
      </w:r>
      <w:r w:rsidRPr="00304D77">
        <w:rPr>
          <w:rFonts w:ascii="Tahoma" w:eastAsia="Times New Roman" w:hAnsi="Tahoma" w:cs="Tahoma"/>
          <w:sz w:val="24"/>
          <w:szCs w:val="20"/>
          <w:lang w:eastAsia="en-GB"/>
        </w:rPr>
        <w:tab/>
        <w:t>. . . XXXXXXXXXX. . . . . . . . . . . . . . . . . . . . . . . . . . . . . . . . . . . . . .</w:t>
      </w:r>
      <w:r w:rsidRPr="00304D77">
        <w:rPr>
          <w:rFonts w:ascii="Tahoma" w:eastAsia="Times New Roman" w:hAnsi="Tahoma" w:cs="Tahoma"/>
          <w:sz w:val="24"/>
          <w:szCs w:val="20"/>
          <w:lang w:eastAsia="en-GB"/>
        </w:rPr>
        <w:tab/>
        <w:t xml:space="preserve"> . . . . . . . . . . . . . . . . . . . . . . . . . . . . . . . . . . . . . . . . . . . . . . . . . . . </w:t>
      </w:r>
    </w:p>
    <w:p w:rsidR="00304D77" w:rsidRPr="00304D77" w:rsidRDefault="00304D77" w:rsidP="00304D77">
      <w:pPr>
        <w:pBdr>
          <w:left w:val="single" w:sz="4" w:space="4" w:color="auto"/>
          <w:right w:val="single" w:sz="4" w:space="4" w:color="auto"/>
        </w:pBdr>
        <w:tabs>
          <w:tab w:val="left" w:pos="1985"/>
        </w:tabs>
        <w:spacing w:after="0" w:line="240" w:lineRule="auto"/>
        <w:jc w:val="both"/>
        <w:rPr>
          <w:rFonts w:ascii="Tahoma" w:eastAsia="Times New Roman" w:hAnsi="Tahoma" w:cs="Tahoma"/>
          <w:sz w:val="24"/>
          <w:szCs w:val="20"/>
          <w:lang w:eastAsia="en-GB"/>
        </w:rPr>
      </w:pPr>
    </w:p>
    <w:p w:rsidR="00304D77" w:rsidRPr="00304D77" w:rsidRDefault="00304D77" w:rsidP="00304D77">
      <w:pPr>
        <w:pBdr>
          <w:left w:val="single" w:sz="4" w:space="4" w:color="auto"/>
          <w:right w:val="single" w:sz="4" w:space="4" w:color="auto"/>
        </w:pBdr>
        <w:tabs>
          <w:tab w:val="left" w:pos="1985"/>
        </w:tabs>
        <w:spacing w:after="0" w:line="240" w:lineRule="auto"/>
        <w:jc w:val="both"/>
        <w:rPr>
          <w:rFonts w:ascii="Tahoma" w:eastAsia="Times New Roman" w:hAnsi="Tahoma" w:cs="Tahoma"/>
          <w:sz w:val="24"/>
          <w:szCs w:val="20"/>
          <w:lang w:eastAsia="en-GB"/>
        </w:rPr>
      </w:pPr>
      <w:r w:rsidRPr="00304D77">
        <w:rPr>
          <w:rFonts w:ascii="Tahoma" w:eastAsia="Times New Roman" w:hAnsi="Tahoma" w:cs="Tahoma"/>
          <w:sz w:val="24"/>
          <w:szCs w:val="20"/>
          <w:lang w:eastAsia="en-GB"/>
        </w:rPr>
        <w:tab/>
        <w:t xml:space="preserve"> . . . . . . . . . . . . . . . . . . . . . . . . . . . . . . . . . . . . . . . . . . . . . . . . . . . </w:t>
      </w:r>
    </w:p>
    <w:p w:rsidR="00304D77" w:rsidRPr="00304D77" w:rsidRDefault="00304D77" w:rsidP="00304D77">
      <w:pPr>
        <w:pBdr>
          <w:left w:val="single" w:sz="4" w:space="4" w:color="auto"/>
          <w:right w:val="single" w:sz="4" w:space="4" w:color="auto"/>
        </w:pBdr>
        <w:tabs>
          <w:tab w:val="left" w:pos="1985"/>
        </w:tabs>
        <w:spacing w:after="0" w:line="240" w:lineRule="auto"/>
        <w:jc w:val="both"/>
        <w:rPr>
          <w:rFonts w:ascii="Tahoma" w:eastAsia="Times New Roman" w:hAnsi="Tahoma" w:cs="Tahoma"/>
          <w:sz w:val="24"/>
          <w:szCs w:val="20"/>
          <w:lang w:eastAsia="en-GB"/>
        </w:rPr>
      </w:pPr>
    </w:p>
    <w:p w:rsidR="00304D77" w:rsidRPr="00304D77" w:rsidRDefault="00304D77" w:rsidP="00304D77">
      <w:pPr>
        <w:pBdr>
          <w:left w:val="single" w:sz="4" w:space="4" w:color="auto"/>
          <w:right w:val="single" w:sz="4" w:space="4" w:color="auto"/>
        </w:pBdr>
        <w:tabs>
          <w:tab w:val="left" w:pos="1985"/>
        </w:tabs>
        <w:spacing w:after="0" w:line="240" w:lineRule="auto"/>
        <w:jc w:val="both"/>
        <w:rPr>
          <w:rFonts w:ascii="Tahoma" w:eastAsia="Times New Roman" w:hAnsi="Tahoma" w:cs="Tahoma"/>
          <w:sz w:val="24"/>
          <w:szCs w:val="20"/>
          <w:lang w:eastAsia="en-GB"/>
        </w:rPr>
      </w:pPr>
      <w:r w:rsidRPr="00304D77">
        <w:rPr>
          <w:rFonts w:ascii="Tahoma" w:eastAsia="Times New Roman" w:hAnsi="Tahoma" w:cs="Tahoma"/>
          <w:sz w:val="24"/>
          <w:szCs w:val="20"/>
          <w:lang w:eastAsia="en-GB"/>
        </w:rPr>
        <w:t>DATE OF BIRTH  :. . . . . . XX/XX/XX. . . . . . . . . . . . . . . . . . . .    SEX: M/F</w:t>
      </w:r>
    </w:p>
    <w:p w:rsidR="00304D77" w:rsidRPr="00304D77" w:rsidRDefault="00304D77" w:rsidP="00304D77">
      <w:pPr>
        <w:pBdr>
          <w:left w:val="single" w:sz="4" w:space="4" w:color="auto"/>
          <w:right w:val="single" w:sz="4" w:space="4" w:color="auto"/>
        </w:pBdr>
        <w:tabs>
          <w:tab w:val="left" w:pos="1985"/>
        </w:tabs>
        <w:spacing w:after="0" w:line="240" w:lineRule="auto"/>
        <w:jc w:val="both"/>
        <w:rPr>
          <w:rFonts w:ascii="Tahoma" w:eastAsia="Times New Roman" w:hAnsi="Tahoma" w:cs="Tahoma"/>
          <w:sz w:val="24"/>
          <w:szCs w:val="20"/>
          <w:lang w:eastAsia="en-GB"/>
        </w:rPr>
      </w:pPr>
    </w:p>
    <w:p w:rsidR="00304D77" w:rsidRPr="00304D77" w:rsidRDefault="00304D77" w:rsidP="00304D77">
      <w:pPr>
        <w:pBdr>
          <w:left w:val="single" w:sz="4" w:space="4" w:color="auto"/>
          <w:right w:val="single" w:sz="4" w:space="4" w:color="auto"/>
        </w:pBdr>
        <w:tabs>
          <w:tab w:val="left" w:pos="1985"/>
        </w:tabs>
        <w:spacing w:after="0" w:line="240" w:lineRule="auto"/>
        <w:jc w:val="both"/>
        <w:rPr>
          <w:rFonts w:ascii="Tahoma" w:eastAsia="Times New Roman" w:hAnsi="Tahoma" w:cs="Tahoma"/>
          <w:sz w:val="24"/>
          <w:szCs w:val="20"/>
          <w:lang w:eastAsia="en-GB"/>
        </w:rPr>
      </w:pPr>
      <w:r w:rsidRPr="00304D77">
        <w:rPr>
          <w:rFonts w:ascii="Tahoma" w:eastAsia="Times New Roman" w:hAnsi="Tahoma" w:cs="Tahoma"/>
          <w:sz w:val="24"/>
          <w:szCs w:val="20"/>
          <w:lang w:eastAsia="en-GB"/>
        </w:rPr>
        <w:t>YEAR GROUP IN WHICH PLACE IS REQUESTED:  Reception 2017</w:t>
      </w:r>
    </w:p>
    <w:p w:rsidR="00304D77" w:rsidRPr="00304D77" w:rsidRDefault="00304D77" w:rsidP="00304D77">
      <w:pPr>
        <w:pBdr>
          <w:left w:val="single" w:sz="4" w:space="4" w:color="auto"/>
          <w:right w:val="single" w:sz="4" w:space="4" w:color="auto"/>
        </w:pBdr>
        <w:tabs>
          <w:tab w:val="left" w:pos="1985"/>
        </w:tabs>
        <w:spacing w:after="0" w:line="240" w:lineRule="auto"/>
        <w:jc w:val="both"/>
        <w:rPr>
          <w:rFonts w:ascii="Tahoma" w:eastAsia="Times New Roman" w:hAnsi="Tahoma" w:cs="Tahoma"/>
          <w:sz w:val="24"/>
          <w:szCs w:val="20"/>
          <w:lang w:eastAsia="en-GB"/>
        </w:rPr>
      </w:pPr>
    </w:p>
    <w:p w:rsidR="00304D77" w:rsidRPr="00304D77" w:rsidRDefault="00304D77" w:rsidP="00304D77">
      <w:pPr>
        <w:pBdr>
          <w:left w:val="single" w:sz="4" w:space="4" w:color="auto"/>
          <w:right w:val="single" w:sz="4" w:space="4" w:color="auto"/>
        </w:pBdr>
        <w:tabs>
          <w:tab w:val="left" w:pos="1985"/>
        </w:tabs>
        <w:spacing w:after="0" w:line="240" w:lineRule="auto"/>
        <w:jc w:val="both"/>
        <w:rPr>
          <w:rFonts w:ascii="Tahoma" w:eastAsia="Times New Roman" w:hAnsi="Tahoma" w:cs="Tahoma"/>
          <w:sz w:val="24"/>
          <w:szCs w:val="20"/>
          <w:lang w:eastAsia="en-GB"/>
        </w:rPr>
      </w:pPr>
      <w:r w:rsidRPr="00304D77">
        <w:rPr>
          <w:rFonts w:ascii="Tahoma" w:eastAsia="Times New Roman" w:hAnsi="Tahoma" w:cs="Tahoma"/>
          <w:i/>
          <w:sz w:val="24"/>
          <w:szCs w:val="20"/>
          <w:lang w:eastAsia="en-GB"/>
        </w:rPr>
        <w:t xml:space="preserve">SCHOOL CURRENTLY ATTENDED (if applicable) </w:t>
      </w:r>
      <w:r w:rsidRPr="00304D77">
        <w:rPr>
          <w:rFonts w:ascii="Tahoma" w:eastAsia="Times New Roman" w:hAnsi="Tahoma" w:cs="Tahoma"/>
          <w:sz w:val="24"/>
          <w:szCs w:val="20"/>
          <w:lang w:eastAsia="en-GB"/>
        </w:rPr>
        <w:t>:  N/A</w:t>
      </w:r>
    </w:p>
    <w:p w:rsidR="00304D77" w:rsidRPr="00304D77" w:rsidRDefault="00304D77" w:rsidP="00304D77">
      <w:pPr>
        <w:pBdr>
          <w:left w:val="single" w:sz="4" w:space="4" w:color="auto"/>
          <w:bottom w:val="single" w:sz="4" w:space="1" w:color="auto"/>
          <w:right w:val="single" w:sz="4" w:space="4" w:color="auto"/>
        </w:pBdr>
        <w:tabs>
          <w:tab w:val="left" w:pos="2127"/>
        </w:tabs>
        <w:spacing w:after="0" w:line="240" w:lineRule="auto"/>
        <w:jc w:val="both"/>
        <w:rPr>
          <w:rFonts w:ascii="Tahoma" w:eastAsia="Times New Roman" w:hAnsi="Tahoma" w:cs="Tahoma"/>
          <w:sz w:val="24"/>
          <w:szCs w:val="20"/>
          <w:lang w:eastAsia="en-GB"/>
        </w:rPr>
      </w:pPr>
    </w:p>
    <w:p w:rsidR="00304D77" w:rsidRPr="00304D77" w:rsidRDefault="00304D77" w:rsidP="00304D77">
      <w:pPr>
        <w:spacing w:after="0" w:line="240" w:lineRule="auto"/>
        <w:jc w:val="both"/>
        <w:rPr>
          <w:rFonts w:ascii="Tahoma" w:eastAsia="Times New Roman" w:hAnsi="Tahoma" w:cs="Tahoma"/>
          <w:sz w:val="24"/>
          <w:szCs w:val="20"/>
          <w:lang w:eastAsia="en-GB"/>
        </w:rPr>
      </w:pPr>
    </w:p>
    <w:p w:rsidR="00304D77" w:rsidRPr="00304D77" w:rsidRDefault="00304D77" w:rsidP="00304D77">
      <w:pPr>
        <w:spacing w:after="0" w:line="240" w:lineRule="auto"/>
        <w:jc w:val="both"/>
        <w:rPr>
          <w:rFonts w:ascii="Tahoma" w:eastAsia="Times New Roman" w:hAnsi="Tahoma" w:cs="Tahoma"/>
          <w:sz w:val="24"/>
          <w:szCs w:val="20"/>
          <w:lang w:eastAsia="en-GB"/>
        </w:rPr>
      </w:pPr>
    </w:p>
    <w:p w:rsidR="00304D77" w:rsidRPr="00304D77" w:rsidRDefault="00304D77" w:rsidP="00304D77">
      <w:pPr>
        <w:spacing w:after="0" w:line="240" w:lineRule="auto"/>
        <w:ind w:left="567" w:hanging="567"/>
        <w:jc w:val="both"/>
        <w:rPr>
          <w:rFonts w:ascii="Tahoma" w:eastAsia="Times New Roman" w:hAnsi="Tahoma" w:cs="Tahoma"/>
          <w:b/>
          <w:sz w:val="24"/>
          <w:szCs w:val="24"/>
          <w:lang w:eastAsia="en-GB"/>
        </w:rPr>
      </w:pPr>
      <w:r w:rsidRPr="00304D77">
        <w:rPr>
          <w:rFonts w:ascii="Tahoma" w:eastAsia="Times New Roman" w:hAnsi="Tahoma" w:cs="Tahoma"/>
          <w:b/>
          <w:sz w:val="24"/>
          <w:szCs w:val="24"/>
          <w:lang w:eastAsia="en-GB"/>
        </w:rPr>
        <w:t>A.</w:t>
      </w:r>
      <w:r w:rsidRPr="00304D77">
        <w:rPr>
          <w:rFonts w:ascii="Tahoma" w:eastAsia="Times New Roman" w:hAnsi="Tahoma" w:cs="Tahoma"/>
          <w:b/>
          <w:sz w:val="24"/>
          <w:szCs w:val="24"/>
          <w:lang w:eastAsia="en-GB"/>
        </w:rPr>
        <w:tab/>
        <w:t>Statement by the Governing Body in support of their decision not to offer a place at the preferred school:</w:t>
      </w:r>
    </w:p>
    <w:p w:rsidR="00304D77" w:rsidRPr="00304D77" w:rsidRDefault="00304D77" w:rsidP="00304D77">
      <w:pPr>
        <w:spacing w:after="0" w:line="240" w:lineRule="auto"/>
        <w:jc w:val="both"/>
        <w:rPr>
          <w:rFonts w:ascii="Tahoma" w:eastAsia="Times New Roman" w:hAnsi="Tahoma" w:cs="Tahoma"/>
          <w:sz w:val="24"/>
          <w:szCs w:val="24"/>
          <w:lang w:eastAsia="en-GB"/>
        </w:rPr>
      </w:pPr>
    </w:p>
    <w:p w:rsidR="00304D77" w:rsidRPr="00304D77" w:rsidRDefault="00304D77" w:rsidP="00304D77">
      <w:pPr>
        <w:spacing w:after="0" w:line="240" w:lineRule="auto"/>
        <w:jc w:val="both"/>
        <w:rPr>
          <w:rFonts w:ascii="Segoe UI" w:eastAsia="Times New Roman" w:hAnsi="Segoe UI" w:cs="Segoe UI"/>
          <w:sz w:val="24"/>
          <w:szCs w:val="24"/>
          <w:lang w:eastAsia="en-GB"/>
        </w:rPr>
      </w:pPr>
      <w:r w:rsidRPr="00304D77">
        <w:rPr>
          <w:rFonts w:ascii="Segoe UI" w:eastAsia="Times New Roman" w:hAnsi="Segoe UI" w:cs="Segoe UI"/>
          <w:sz w:val="24"/>
          <w:szCs w:val="24"/>
          <w:lang w:eastAsia="en-GB"/>
        </w:rPr>
        <w:t>There is no place available in the appropriate year group.  The age group has been filled to the agreed admission number in accordance with the Governing Body’s published admissions arrangements.</w:t>
      </w:r>
    </w:p>
    <w:p w:rsidR="00304D77" w:rsidRPr="00304D77" w:rsidRDefault="00304D77" w:rsidP="00304D77">
      <w:pPr>
        <w:spacing w:after="0" w:line="240" w:lineRule="auto"/>
        <w:jc w:val="both"/>
        <w:rPr>
          <w:rFonts w:ascii="Segoe UI" w:eastAsia="Times New Roman" w:hAnsi="Segoe UI" w:cs="Segoe UI"/>
          <w:sz w:val="24"/>
          <w:szCs w:val="24"/>
          <w:lang w:eastAsia="en-GB"/>
        </w:rPr>
      </w:pPr>
    </w:p>
    <w:p w:rsidR="00304D77" w:rsidRPr="00304D77" w:rsidRDefault="00304D77" w:rsidP="00304D77">
      <w:pPr>
        <w:spacing w:after="0" w:line="240" w:lineRule="auto"/>
        <w:jc w:val="both"/>
        <w:rPr>
          <w:rFonts w:ascii="Segoe UI" w:eastAsia="Times New Roman" w:hAnsi="Segoe UI" w:cs="Segoe UI"/>
          <w:sz w:val="24"/>
          <w:szCs w:val="24"/>
          <w:lang w:eastAsia="en-GB"/>
        </w:rPr>
      </w:pPr>
      <w:r w:rsidRPr="00304D77">
        <w:rPr>
          <w:rFonts w:ascii="Segoe UI" w:eastAsia="Times New Roman" w:hAnsi="Segoe UI" w:cs="Segoe UI"/>
          <w:noProof/>
          <w:sz w:val="24"/>
          <w:szCs w:val="24"/>
          <w:lang w:eastAsia="en-GB"/>
        </w:rPr>
        <mc:AlternateContent>
          <mc:Choice Requires="wps">
            <w:drawing>
              <wp:anchor distT="0" distB="0" distL="114300" distR="114300" simplePos="0" relativeHeight="251665408" behindDoc="0" locked="0" layoutInCell="1" allowOverlap="1">
                <wp:simplePos x="0" y="0"/>
                <wp:positionH relativeFrom="column">
                  <wp:posOffset>3832860</wp:posOffset>
                </wp:positionH>
                <wp:positionV relativeFrom="paragraph">
                  <wp:posOffset>2150745</wp:posOffset>
                </wp:positionV>
                <wp:extent cx="2476500" cy="457200"/>
                <wp:effectExtent l="190500" t="82550" r="9525" b="12700"/>
                <wp:wrapNone/>
                <wp:docPr id="9" name="Callout: Lin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76500" cy="457200"/>
                        </a:xfrm>
                        <a:prstGeom prst="borderCallout1">
                          <a:avLst>
                            <a:gd name="adj1" fmla="val -16667"/>
                            <a:gd name="adj2" fmla="val 95384"/>
                            <a:gd name="adj3" fmla="val -16667"/>
                            <a:gd name="adj4" fmla="val -7306"/>
                          </a:avLst>
                        </a:prstGeom>
                        <a:solidFill>
                          <a:srgbClr val="FFFFFF"/>
                        </a:solidFill>
                        <a:ln w="9525">
                          <a:solidFill>
                            <a:srgbClr val="000000"/>
                          </a:solidFill>
                          <a:miter lim="800000"/>
                          <a:headEnd/>
                          <a:tailEnd/>
                        </a:ln>
                      </wps:spPr>
                      <wps:txbx>
                        <w:txbxContent>
                          <w:p w:rsidR="00304D77" w:rsidRPr="00687D4B" w:rsidRDefault="00304D77" w:rsidP="00304D77">
                            <w:pPr>
                              <w:rPr>
                                <w:rFonts w:ascii="Segoe UI" w:hAnsi="Segoe UI" w:cs="Segoe UI"/>
                                <w:color w:val="FF0000"/>
                                <w:sz w:val="16"/>
                              </w:rPr>
                            </w:pPr>
                            <w:r>
                              <w:rPr>
                                <w:rFonts w:ascii="Segoe UI" w:hAnsi="Segoe UI" w:cs="Segoe UI"/>
                                <w:color w:val="FF0000"/>
                                <w:sz w:val="16"/>
                              </w:rPr>
                              <w:t>This information needs to be specific to the actual appeal and the year group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Callout: Line 9" o:spid="_x0000_s1026" type="#_x0000_t47" style="position:absolute;left:0;text-align:left;margin-left:301.8pt;margin-top:169.35pt;width:195pt;height:3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" adj="-1578,-3600,20603,-3600">
                <v:textbox>
                  <w:txbxContent>
                    <w:p w:rsidR="00304D77" w:rsidRPr="00687D4B" w:rsidRDefault="00304D77" w:rsidP="00304D77">
                      <w:pPr>
                        <w:rPr>
                          <w:rFonts w:ascii="Segoe UI" w:hAnsi="Segoe UI" w:cs="Segoe UI"/>
                          <w:color w:val="FF0000"/>
                          <w:sz w:val="16"/>
                        </w:rPr>
                      </w:pPr>
                      <w:r>
                        <w:rPr>
                          <w:rFonts w:ascii="Segoe UI" w:hAnsi="Segoe UI" w:cs="Segoe UI"/>
                          <w:color w:val="FF0000"/>
                          <w:sz w:val="16"/>
                        </w:rPr>
                        <w:t>This information needs to be specific to the actual appeal and the year group</w:t>
                      </w:r>
                    </w:p>
                  </w:txbxContent>
                </v:textbox>
              </v:shape>
            </w:pict>
          </mc:Fallback>
        </mc:AlternateContent>
      </w:r>
      <w:r w:rsidRPr="00304D77">
        <w:rPr>
          <w:rFonts w:ascii="Segoe UI" w:eastAsia="Times New Roman" w:hAnsi="Segoe UI" w:cs="Segoe UI"/>
          <w:sz w:val="24"/>
          <w:szCs w:val="24"/>
          <w:lang w:eastAsia="en-GB"/>
        </w:rPr>
        <w:t xml:space="preserve">The PAN had been set and determined at 30 for entry in September 2017. However, during the admissions process as parents applied for places and through contact with our local pre-school, it became clear that retaining an intake of 30 would mean not all the pupils living within the parish would be given a place and all those children with siblings currently attending the school but who lived outside the area would not be successful in their application. The Headteacher contacted the Diocese (Deputy Director: Sam Johnson) and then the Pupil Access team and after discussion with the Governing Body it was agreed to increase the admission number from 30 to 40 for this year only. Policy and Operations only allowed this for this year only as our net capacity allows for an intake of 35 in each year group and we had only taken 31 (1 looked after child granted a place after the admission round had closed by Pupil Access) the previous year. </w:t>
      </w:r>
    </w:p>
    <w:p w:rsidR="00304D77" w:rsidRPr="00304D77" w:rsidRDefault="00304D77" w:rsidP="00304D77">
      <w:pPr>
        <w:spacing w:after="0" w:line="240" w:lineRule="auto"/>
        <w:jc w:val="both"/>
        <w:rPr>
          <w:rFonts w:ascii="Segoe UI" w:eastAsia="Times New Roman" w:hAnsi="Segoe UI" w:cs="Segoe UI"/>
          <w:sz w:val="24"/>
          <w:szCs w:val="24"/>
          <w:lang w:eastAsia="en-GB"/>
        </w:rPr>
      </w:pPr>
    </w:p>
    <w:p w:rsidR="00304D77" w:rsidRPr="00304D77" w:rsidRDefault="00304D77" w:rsidP="00304D77">
      <w:pPr>
        <w:spacing w:after="0" w:line="240" w:lineRule="auto"/>
        <w:jc w:val="both"/>
        <w:rPr>
          <w:rFonts w:ascii="Segoe UI" w:eastAsia="Times New Roman" w:hAnsi="Segoe UI" w:cs="Segoe UI"/>
          <w:sz w:val="24"/>
          <w:szCs w:val="24"/>
          <w:lang w:eastAsia="en-GB"/>
        </w:rPr>
      </w:pPr>
    </w:p>
    <w:p w:rsidR="00304D77" w:rsidRPr="00304D77" w:rsidRDefault="00304D77" w:rsidP="00304D77">
      <w:pPr>
        <w:spacing w:after="0" w:line="240" w:lineRule="auto"/>
        <w:jc w:val="both"/>
        <w:rPr>
          <w:rFonts w:ascii="Segoe UI" w:eastAsia="Times New Roman" w:hAnsi="Segoe UI" w:cs="Segoe UI"/>
          <w:sz w:val="24"/>
          <w:szCs w:val="24"/>
          <w:lang w:eastAsia="en-GB"/>
        </w:rPr>
      </w:pPr>
      <w:r w:rsidRPr="00304D77">
        <w:rPr>
          <w:rFonts w:ascii="Segoe UI" w:eastAsia="Times New Roman" w:hAnsi="Segoe UI" w:cs="Segoe UI"/>
          <w:sz w:val="24"/>
          <w:szCs w:val="24"/>
          <w:lang w:eastAsia="en-GB"/>
        </w:rPr>
        <w:t xml:space="preserve">While we are running 2 small Reception classes in September to go beyond 40 would  compromise provision further up the school and would result in the school exceeding its net capacity. </w:t>
      </w:r>
    </w:p>
    <w:p w:rsidR="00304D77" w:rsidRPr="00304D77" w:rsidRDefault="00304D77" w:rsidP="00304D77">
      <w:pPr>
        <w:spacing w:after="0" w:line="240" w:lineRule="auto"/>
        <w:jc w:val="both"/>
        <w:rPr>
          <w:rFonts w:ascii="Tahoma" w:eastAsia="Times New Roman" w:hAnsi="Tahoma" w:cs="Tahoma"/>
          <w:sz w:val="20"/>
          <w:szCs w:val="20"/>
          <w:lang w:eastAsia="en-GB"/>
        </w:rPr>
      </w:pPr>
    </w:p>
    <w:p w:rsidR="00304D77" w:rsidRPr="00304D77" w:rsidRDefault="00304D77" w:rsidP="00304D77">
      <w:pPr>
        <w:spacing w:after="0" w:line="240" w:lineRule="auto"/>
        <w:jc w:val="both"/>
        <w:rPr>
          <w:rFonts w:ascii="Tahoma" w:eastAsia="Times New Roman" w:hAnsi="Tahoma" w:cs="Tahoma"/>
          <w:sz w:val="20"/>
          <w:szCs w:val="20"/>
          <w:lang w:eastAsia="en-GB"/>
        </w:rPr>
      </w:pPr>
    </w:p>
    <w:p w:rsidR="00304D77" w:rsidRPr="00304D77" w:rsidRDefault="00304D77" w:rsidP="00304D77">
      <w:pPr>
        <w:spacing w:after="0" w:line="240" w:lineRule="auto"/>
        <w:jc w:val="both"/>
        <w:rPr>
          <w:rFonts w:ascii="Tahoma" w:eastAsia="Times New Roman" w:hAnsi="Tahoma" w:cs="Tahoma"/>
          <w:sz w:val="20"/>
          <w:szCs w:val="20"/>
          <w:lang w:eastAsia="en-GB"/>
        </w:rPr>
      </w:pPr>
    </w:p>
    <w:p w:rsidR="00304D77" w:rsidRPr="00304D77" w:rsidRDefault="00304D77" w:rsidP="00304D77">
      <w:pPr>
        <w:spacing w:after="0" w:line="240" w:lineRule="auto"/>
        <w:jc w:val="both"/>
        <w:rPr>
          <w:rFonts w:ascii="Tahoma" w:eastAsia="Times New Roman" w:hAnsi="Tahoma" w:cs="Tahoma"/>
          <w:b/>
          <w:szCs w:val="20"/>
          <w:lang w:eastAsia="en-GB"/>
        </w:rPr>
      </w:pPr>
      <w:r w:rsidRPr="00304D77">
        <w:rPr>
          <w:rFonts w:ascii="Tahoma" w:eastAsia="Times New Roman" w:hAnsi="Tahoma" w:cs="Tahoma"/>
          <w:b/>
          <w:szCs w:val="20"/>
          <w:lang w:eastAsia="en-GB"/>
        </w:rPr>
        <w:t>B.</w:t>
      </w:r>
      <w:r w:rsidRPr="00304D77">
        <w:rPr>
          <w:rFonts w:ascii="Tahoma" w:eastAsia="Times New Roman" w:hAnsi="Tahoma" w:cs="Tahoma"/>
          <w:b/>
          <w:szCs w:val="20"/>
          <w:lang w:eastAsia="en-GB"/>
        </w:rPr>
        <w:tab/>
        <w:t>How the places were allocated</w:t>
      </w:r>
    </w:p>
    <w:p w:rsidR="00304D77" w:rsidRPr="00304D77" w:rsidRDefault="00304D77" w:rsidP="00304D77">
      <w:pPr>
        <w:tabs>
          <w:tab w:val="left" w:pos="426"/>
        </w:tabs>
        <w:spacing w:after="0" w:line="240" w:lineRule="auto"/>
        <w:jc w:val="both"/>
        <w:rPr>
          <w:rFonts w:ascii="Tahoma" w:eastAsia="Times New Roman" w:hAnsi="Tahoma" w:cs="Tahoma"/>
          <w:sz w:val="20"/>
          <w:szCs w:val="20"/>
          <w:lang w:eastAsia="en-GB"/>
        </w:rPr>
      </w:pPr>
    </w:p>
    <w:p w:rsidR="00304D77" w:rsidRPr="00304D77" w:rsidRDefault="00304D77" w:rsidP="00304D77">
      <w:pPr>
        <w:tabs>
          <w:tab w:val="left" w:pos="426"/>
        </w:tabs>
        <w:spacing w:after="0" w:line="240" w:lineRule="auto"/>
        <w:jc w:val="both"/>
        <w:rPr>
          <w:rFonts w:ascii="Segoe UI" w:eastAsia="Times New Roman" w:hAnsi="Segoe UI" w:cs="Segoe UI"/>
          <w:sz w:val="24"/>
          <w:szCs w:val="20"/>
          <w:lang w:eastAsia="en-GB"/>
        </w:rPr>
      </w:pPr>
      <w:r w:rsidRPr="00304D77">
        <w:rPr>
          <w:rFonts w:ascii="Segoe UI" w:eastAsia="Times New Roman" w:hAnsi="Segoe UI" w:cs="Segoe UI"/>
          <w:sz w:val="24"/>
          <w:szCs w:val="20"/>
          <w:lang w:eastAsia="en-GB"/>
        </w:rPr>
        <w:t xml:space="preserve">Admission number for Reception: 40 </w:t>
      </w:r>
    </w:p>
    <w:p w:rsidR="00304D77" w:rsidRPr="00304D77" w:rsidRDefault="00304D77" w:rsidP="00304D77">
      <w:pPr>
        <w:tabs>
          <w:tab w:val="left" w:pos="426"/>
        </w:tabs>
        <w:spacing w:after="0" w:line="240" w:lineRule="auto"/>
        <w:jc w:val="both"/>
        <w:rPr>
          <w:rFonts w:ascii="Segoe UI" w:eastAsia="Times New Roman" w:hAnsi="Segoe UI" w:cs="Segoe UI"/>
          <w:sz w:val="24"/>
          <w:szCs w:val="20"/>
          <w:lang w:eastAsia="en-GB"/>
        </w:rPr>
      </w:pPr>
    </w:p>
    <w:p w:rsidR="00304D77" w:rsidRPr="00304D77" w:rsidRDefault="00304D77" w:rsidP="00304D77">
      <w:pPr>
        <w:tabs>
          <w:tab w:val="left" w:pos="426"/>
        </w:tabs>
        <w:spacing w:after="0" w:line="240" w:lineRule="auto"/>
        <w:jc w:val="both"/>
        <w:rPr>
          <w:rFonts w:ascii="Segoe UI" w:eastAsia="Times New Roman" w:hAnsi="Segoe UI" w:cs="Segoe UI"/>
          <w:sz w:val="24"/>
          <w:szCs w:val="20"/>
          <w:lang w:eastAsia="en-GB"/>
        </w:rPr>
      </w:pPr>
      <w:r w:rsidRPr="00304D77">
        <w:rPr>
          <w:rFonts w:ascii="Segoe UI" w:eastAsia="Times New Roman" w:hAnsi="Segoe UI" w:cs="Segoe UI"/>
          <w:sz w:val="24"/>
          <w:szCs w:val="20"/>
          <w:lang w:eastAsia="en-GB"/>
        </w:rPr>
        <w:t>Number of applications for the year group 120 (1</w:t>
      </w:r>
      <w:r w:rsidRPr="00304D77">
        <w:rPr>
          <w:rFonts w:ascii="Segoe UI" w:eastAsia="Times New Roman" w:hAnsi="Segoe UI" w:cs="Segoe UI"/>
          <w:sz w:val="24"/>
          <w:szCs w:val="20"/>
          <w:vertAlign w:val="superscript"/>
          <w:lang w:eastAsia="en-GB"/>
        </w:rPr>
        <w:t>st</w:t>
      </w:r>
      <w:r w:rsidRPr="00304D77">
        <w:rPr>
          <w:rFonts w:ascii="Segoe UI" w:eastAsia="Times New Roman" w:hAnsi="Segoe UI" w:cs="Segoe UI"/>
          <w:sz w:val="24"/>
          <w:szCs w:val="20"/>
          <w:lang w:eastAsia="en-GB"/>
        </w:rPr>
        <w:t xml:space="preserve"> / 2</w:t>
      </w:r>
      <w:r w:rsidRPr="00304D77">
        <w:rPr>
          <w:rFonts w:ascii="Segoe UI" w:eastAsia="Times New Roman" w:hAnsi="Segoe UI" w:cs="Segoe UI"/>
          <w:sz w:val="24"/>
          <w:szCs w:val="20"/>
          <w:vertAlign w:val="superscript"/>
          <w:lang w:eastAsia="en-GB"/>
        </w:rPr>
        <w:t>nd</w:t>
      </w:r>
      <w:r w:rsidRPr="00304D77">
        <w:rPr>
          <w:rFonts w:ascii="Segoe UI" w:eastAsia="Times New Roman" w:hAnsi="Segoe UI" w:cs="Segoe UI"/>
          <w:sz w:val="24"/>
          <w:szCs w:val="20"/>
          <w:lang w:eastAsia="en-GB"/>
        </w:rPr>
        <w:t xml:space="preserve"> and 3</w:t>
      </w:r>
      <w:r w:rsidRPr="00304D77">
        <w:rPr>
          <w:rFonts w:ascii="Segoe UI" w:eastAsia="Times New Roman" w:hAnsi="Segoe UI" w:cs="Segoe UI"/>
          <w:sz w:val="24"/>
          <w:szCs w:val="20"/>
          <w:vertAlign w:val="superscript"/>
          <w:lang w:eastAsia="en-GB"/>
        </w:rPr>
        <w:t>rd</w:t>
      </w:r>
      <w:r w:rsidRPr="00304D77">
        <w:rPr>
          <w:rFonts w:ascii="Segoe UI" w:eastAsia="Times New Roman" w:hAnsi="Segoe UI" w:cs="Segoe UI"/>
          <w:sz w:val="24"/>
          <w:szCs w:val="20"/>
          <w:lang w:eastAsia="en-GB"/>
        </w:rPr>
        <w:t xml:space="preserve"> choices) </w:t>
      </w:r>
    </w:p>
    <w:p w:rsidR="00304D77" w:rsidRPr="00304D77" w:rsidRDefault="00304D77" w:rsidP="00304D77">
      <w:pPr>
        <w:tabs>
          <w:tab w:val="left" w:pos="426"/>
        </w:tabs>
        <w:spacing w:after="0" w:line="240" w:lineRule="auto"/>
        <w:jc w:val="both"/>
        <w:rPr>
          <w:rFonts w:ascii="Segoe UI" w:eastAsia="Times New Roman" w:hAnsi="Segoe UI" w:cs="Segoe UI"/>
          <w:sz w:val="24"/>
          <w:szCs w:val="20"/>
          <w:lang w:eastAsia="en-GB"/>
        </w:rPr>
      </w:pPr>
    </w:p>
    <w:p w:rsidR="00304D77" w:rsidRPr="00304D77" w:rsidRDefault="00304D77" w:rsidP="00304D77">
      <w:pPr>
        <w:tabs>
          <w:tab w:val="left" w:pos="426"/>
        </w:tabs>
        <w:spacing w:after="0" w:line="240" w:lineRule="auto"/>
        <w:jc w:val="both"/>
        <w:rPr>
          <w:rFonts w:ascii="Segoe UI" w:eastAsia="Times New Roman" w:hAnsi="Segoe UI" w:cs="Segoe UI"/>
          <w:sz w:val="24"/>
          <w:szCs w:val="20"/>
          <w:lang w:eastAsia="en-GB"/>
        </w:rPr>
      </w:pPr>
      <w:r w:rsidRPr="00304D77">
        <w:rPr>
          <w:rFonts w:ascii="Segoe UI" w:eastAsia="Times New Roman" w:hAnsi="Segoe UI" w:cs="Segoe UI"/>
          <w:sz w:val="24"/>
          <w:szCs w:val="20"/>
          <w:lang w:eastAsia="en-GB"/>
        </w:rPr>
        <w:t>Number of children admitted under each criterion.</w:t>
      </w:r>
    </w:p>
    <w:p w:rsidR="00304D77" w:rsidRPr="00304D77" w:rsidRDefault="00304D77" w:rsidP="00304D77">
      <w:pPr>
        <w:tabs>
          <w:tab w:val="left" w:pos="426"/>
        </w:tabs>
        <w:spacing w:after="0" w:line="240" w:lineRule="auto"/>
        <w:jc w:val="both"/>
        <w:rPr>
          <w:rFonts w:ascii="Times New Roman" w:eastAsia="Times New Roman" w:hAnsi="Times New Roman" w:cs="Times New Roman"/>
          <w:sz w:val="20"/>
          <w:szCs w:val="20"/>
          <w:lang w:eastAsia="en-GB"/>
        </w:rPr>
      </w:pPr>
    </w:p>
    <w:p w:rsidR="00304D77" w:rsidRPr="00304D77" w:rsidRDefault="00304D77" w:rsidP="00304D77">
      <w:pPr>
        <w:tabs>
          <w:tab w:val="left" w:pos="426"/>
        </w:tabs>
        <w:spacing w:after="0" w:line="240" w:lineRule="auto"/>
        <w:jc w:val="both"/>
        <w:rPr>
          <w:rFonts w:ascii="Segoe UI" w:eastAsia="Times New Roman" w:hAnsi="Segoe UI" w:cs="Segoe UI"/>
          <w:b/>
          <w:sz w:val="24"/>
          <w:szCs w:val="20"/>
          <w:lang w:eastAsia="en-GB"/>
        </w:rPr>
      </w:pPr>
      <w:r w:rsidRPr="00304D77">
        <w:rPr>
          <w:rFonts w:ascii="Segoe UI" w:eastAsia="Times New Roman" w:hAnsi="Segoe UI" w:cs="Segoe UI"/>
          <w:sz w:val="20"/>
          <w:szCs w:val="20"/>
          <w:lang w:eastAsia="en-GB"/>
        </w:rPr>
        <w:t xml:space="preserve">1. (a) Children in public care and previously looked after children. This includes any "looked after child", “previously looked after children” and any child who was previously looked after but immediately after being looked after became subject to an adoption, residence or special guardianship order. ‘Looked after’ means that the child was (a) in the care of a local authority, or (b) being provided with accommodation by a local authority in the exercise of their social services functions. (b) Children with special medical or social circumstances affecting the child where these needs can only be met at this school. Professional supporting evidence from a professional, e.g. a doctor, psychologist, social worker, is essential if admission is to be made under the criterion for special medical or social circumstances, and such evidence must set out the particular reasons why the school is question is the most suitable school and the difficulties which would be caused if the child had to attend another school.     </w:t>
      </w:r>
      <w:r w:rsidRPr="00304D77">
        <w:rPr>
          <w:rFonts w:ascii="Segoe UI" w:eastAsia="Times New Roman" w:hAnsi="Segoe UI" w:cs="Segoe UI"/>
          <w:b/>
          <w:sz w:val="24"/>
          <w:szCs w:val="20"/>
          <w:lang w:eastAsia="en-GB"/>
        </w:rPr>
        <w:t>2</w:t>
      </w:r>
    </w:p>
    <w:p w:rsidR="00304D77" w:rsidRPr="00304D77" w:rsidRDefault="00304D77" w:rsidP="00304D77">
      <w:pPr>
        <w:tabs>
          <w:tab w:val="left" w:pos="426"/>
        </w:tabs>
        <w:spacing w:after="0" w:line="240" w:lineRule="auto"/>
        <w:jc w:val="both"/>
        <w:rPr>
          <w:rFonts w:ascii="Segoe UI" w:eastAsia="Times New Roman" w:hAnsi="Segoe UI" w:cs="Segoe UI"/>
          <w:sz w:val="20"/>
          <w:szCs w:val="20"/>
          <w:lang w:eastAsia="en-GB"/>
        </w:rPr>
      </w:pPr>
    </w:p>
    <w:p w:rsidR="00304D77" w:rsidRPr="00304D77" w:rsidRDefault="00304D77" w:rsidP="00304D77">
      <w:pPr>
        <w:tabs>
          <w:tab w:val="left" w:pos="426"/>
        </w:tabs>
        <w:spacing w:after="0" w:line="240" w:lineRule="auto"/>
        <w:jc w:val="both"/>
        <w:rPr>
          <w:rFonts w:ascii="Segoe UI" w:eastAsia="Times New Roman" w:hAnsi="Segoe UI" w:cs="Segoe UI"/>
          <w:sz w:val="20"/>
          <w:szCs w:val="20"/>
          <w:lang w:eastAsia="en-GB"/>
        </w:rPr>
      </w:pPr>
      <w:r w:rsidRPr="00304D77">
        <w:rPr>
          <w:rFonts w:ascii="Segoe UI" w:eastAsia="Times New Roman" w:hAnsi="Segoe UI" w:cs="Segoe UI"/>
          <w:sz w:val="20"/>
          <w:szCs w:val="20"/>
          <w:lang w:eastAsia="en-GB"/>
        </w:rPr>
        <w:t xml:space="preserve">2. Children whose parents live within the civil parish of XXXXXXXXXXXXXXX    </w:t>
      </w:r>
    </w:p>
    <w:p w:rsidR="00304D77" w:rsidRPr="00304D77" w:rsidRDefault="00304D77" w:rsidP="00304D77">
      <w:pPr>
        <w:tabs>
          <w:tab w:val="left" w:pos="426"/>
        </w:tabs>
        <w:spacing w:after="0" w:line="240" w:lineRule="auto"/>
        <w:jc w:val="both"/>
        <w:rPr>
          <w:rFonts w:ascii="Segoe UI" w:eastAsia="Times New Roman" w:hAnsi="Segoe UI" w:cs="Segoe UI"/>
          <w:b/>
          <w:sz w:val="24"/>
          <w:szCs w:val="20"/>
          <w:lang w:eastAsia="en-GB"/>
        </w:rPr>
      </w:pPr>
      <w:r w:rsidRPr="00304D77">
        <w:rPr>
          <w:rFonts w:ascii="Segoe UI" w:eastAsia="Times New Roman" w:hAnsi="Segoe UI" w:cs="Segoe UI"/>
          <w:sz w:val="20"/>
          <w:szCs w:val="20"/>
          <w:lang w:eastAsia="en-GB"/>
        </w:rPr>
        <w:t xml:space="preserve">A map showing the boundaries is available in school    </w:t>
      </w:r>
      <w:r w:rsidRPr="00304D77">
        <w:rPr>
          <w:rFonts w:ascii="Segoe UI" w:eastAsia="Times New Roman" w:hAnsi="Segoe UI" w:cs="Segoe UI"/>
          <w:b/>
          <w:sz w:val="24"/>
          <w:szCs w:val="20"/>
          <w:lang w:eastAsia="en-GB"/>
        </w:rPr>
        <w:t>32</w:t>
      </w:r>
    </w:p>
    <w:p w:rsidR="00304D77" w:rsidRPr="00304D77" w:rsidRDefault="00304D77" w:rsidP="00304D77">
      <w:pPr>
        <w:tabs>
          <w:tab w:val="left" w:pos="426"/>
        </w:tabs>
        <w:spacing w:after="0" w:line="240" w:lineRule="auto"/>
        <w:jc w:val="both"/>
        <w:rPr>
          <w:rFonts w:ascii="Segoe UI" w:eastAsia="Times New Roman" w:hAnsi="Segoe UI" w:cs="Segoe UI"/>
          <w:sz w:val="20"/>
          <w:szCs w:val="20"/>
          <w:lang w:eastAsia="en-GB"/>
        </w:rPr>
      </w:pPr>
    </w:p>
    <w:p w:rsidR="00304D77" w:rsidRPr="00304D77" w:rsidRDefault="00304D77" w:rsidP="00304D77">
      <w:pPr>
        <w:tabs>
          <w:tab w:val="left" w:pos="426"/>
        </w:tabs>
        <w:spacing w:after="0" w:line="240" w:lineRule="auto"/>
        <w:jc w:val="both"/>
        <w:rPr>
          <w:rFonts w:ascii="Segoe UI" w:eastAsia="Times New Roman" w:hAnsi="Segoe UI" w:cs="Segoe UI"/>
          <w:b/>
          <w:sz w:val="24"/>
          <w:szCs w:val="20"/>
          <w:lang w:eastAsia="en-GB"/>
        </w:rPr>
      </w:pPr>
      <w:r w:rsidRPr="00304D77">
        <w:rPr>
          <w:rFonts w:ascii="Segoe UI" w:eastAsia="Times New Roman" w:hAnsi="Segoe UI" w:cs="Segoe UI"/>
          <w:sz w:val="20"/>
          <w:szCs w:val="20"/>
          <w:lang w:eastAsia="en-GB"/>
        </w:rPr>
        <w:t xml:space="preserve">3. Children of staff who have been employed in the school for the whole of the two years prior to the closing date for applications, or where the member of staff is recruited to fill a vacant post for which there is a demonstrable skill shortage. This applies to all staff, full and part time.  </w:t>
      </w:r>
      <w:r w:rsidRPr="00304D77">
        <w:rPr>
          <w:rFonts w:ascii="Segoe UI" w:eastAsia="Times New Roman" w:hAnsi="Segoe UI" w:cs="Segoe UI"/>
          <w:b/>
          <w:sz w:val="24"/>
          <w:szCs w:val="20"/>
          <w:lang w:eastAsia="en-GB"/>
        </w:rPr>
        <w:t>1</w:t>
      </w:r>
    </w:p>
    <w:p w:rsidR="00304D77" w:rsidRPr="00304D77" w:rsidRDefault="00304D77" w:rsidP="00304D77">
      <w:pPr>
        <w:tabs>
          <w:tab w:val="left" w:pos="426"/>
        </w:tabs>
        <w:spacing w:after="0" w:line="240" w:lineRule="auto"/>
        <w:jc w:val="both"/>
        <w:rPr>
          <w:rFonts w:ascii="Segoe UI" w:eastAsia="Times New Roman" w:hAnsi="Segoe UI" w:cs="Segoe UI"/>
          <w:sz w:val="20"/>
          <w:szCs w:val="20"/>
          <w:lang w:eastAsia="en-GB"/>
        </w:rPr>
      </w:pPr>
    </w:p>
    <w:p w:rsidR="00304D77" w:rsidRPr="00304D77" w:rsidRDefault="00304D77" w:rsidP="00304D77">
      <w:pPr>
        <w:tabs>
          <w:tab w:val="left" w:pos="426"/>
        </w:tabs>
        <w:spacing w:after="0" w:line="240" w:lineRule="auto"/>
        <w:jc w:val="both"/>
        <w:rPr>
          <w:rFonts w:ascii="Segoe UI" w:eastAsia="Times New Roman" w:hAnsi="Segoe UI" w:cs="Segoe UI"/>
          <w:sz w:val="20"/>
          <w:szCs w:val="20"/>
          <w:lang w:eastAsia="en-GB"/>
        </w:rPr>
      </w:pPr>
      <w:r w:rsidRPr="00304D77">
        <w:rPr>
          <w:rFonts w:ascii="Segoe UI" w:eastAsia="Times New Roman" w:hAnsi="Segoe UI" w:cs="Segoe UI"/>
          <w:sz w:val="20"/>
          <w:szCs w:val="20"/>
          <w:lang w:eastAsia="en-GB"/>
        </w:rPr>
        <w:t>4. Children whose parents live outside the parish xxxxxxxxxxxxxxxx</w:t>
      </w:r>
    </w:p>
    <w:p w:rsidR="00304D77" w:rsidRPr="00304D77" w:rsidRDefault="00304D77" w:rsidP="00304D77">
      <w:pPr>
        <w:tabs>
          <w:tab w:val="left" w:pos="426"/>
        </w:tabs>
        <w:spacing w:after="0" w:line="240" w:lineRule="auto"/>
        <w:jc w:val="both"/>
        <w:rPr>
          <w:rFonts w:ascii="Segoe UI" w:eastAsia="Times New Roman" w:hAnsi="Segoe UI" w:cs="Segoe UI"/>
          <w:b/>
          <w:i/>
          <w:sz w:val="24"/>
          <w:szCs w:val="20"/>
          <w:lang w:eastAsia="en-GB"/>
        </w:rPr>
      </w:pPr>
      <w:r w:rsidRPr="00304D77">
        <w:rPr>
          <w:rFonts w:ascii="Segoe UI" w:eastAsia="Times New Roman" w:hAnsi="Segoe UI" w:cs="Segoe UI"/>
          <w:sz w:val="20"/>
          <w:szCs w:val="20"/>
          <w:lang w:eastAsia="en-GB"/>
        </w:rPr>
        <w:t xml:space="preserve">a) Children who have a sibling attending the school on the date of application and on the date of admission. Siblings include step, half, foster, adopted brothers and sisters living at the same address.  </w:t>
      </w:r>
      <w:r w:rsidRPr="00304D77">
        <w:rPr>
          <w:rFonts w:ascii="Segoe UI" w:eastAsia="Times New Roman" w:hAnsi="Segoe UI" w:cs="Segoe UI"/>
          <w:b/>
          <w:sz w:val="24"/>
          <w:szCs w:val="20"/>
          <w:lang w:eastAsia="en-GB"/>
        </w:rPr>
        <w:t xml:space="preserve">5  </w:t>
      </w:r>
      <w:r w:rsidRPr="00304D77">
        <w:rPr>
          <w:rFonts w:ascii="Segoe UI" w:eastAsia="Times New Roman" w:hAnsi="Segoe UI" w:cs="Segoe UI"/>
          <w:b/>
          <w:i/>
          <w:sz w:val="24"/>
          <w:szCs w:val="20"/>
          <w:lang w:eastAsia="en-GB"/>
        </w:rPr>
        <w:t>(1 pupil in this category did not gain a place)</w:t>
      </w:r>
    </w:p>
    <w:p w:rsidR="00304D77" w:rsidRPr="00304D77" w:rsidRDefault="00304D77" w:rsidP="00304D77">
      <w:pPr>
        <w:tabs>
          <w:tab w:val="left" w:pos="426"/>
        </w:tabs>
        <w:spacing w:after="0" w:line="240" w:lineRule="auto"/>
        <w:jc w:val="both"/>
        <w:rPr>
          <w:rFonts w:ascii="Segoe UI" w:eastAsia="Times New Roman" w:hAnsi="Segoe UI" w:cs="Segoe UI"/>
          <w:sz w:val="20"/>
          <w:szCs w:val="20"/>
          <w:lang w:eastAsia="en-GB"/>
        </w:rPr>
      </w:pPr>
    </w:p>
    <w:p w:rsidR="00304D77" w:rsidRPr="00304D77" w:rsidRDefault="00304D77" w:rsidP="00304D77">
      <w:pPr>
        <w:tabs>
          <w:tab w:val="left" w:pos="426"/>
        </w:tabs>
        <w:spacing w:after="0" w:line="240" w:lineRule="auto"/>
        <w:jc w:val="both"/>
        <w:rPr>
          <w:rFonts w:ascii="Segoe UI" w:eastAsia="Times New Roman" w:hAnsi="Segoe UI" w:cs="Segoe UI"/>
          <w:b/>
          <w:sz w:val="24"/>
          <w:szCs w:val="20"/>
          <w:lang w:eastAsia="en-GB"/>
        </w:rPr>
      </w:pPr>
      <w:r w:rsidRPr="00304D77">
        <w:rPr>
          <w:rFonts w:ascii="Segoe UI" w:eastAsia="Times New Roman" w:hAnsi="Segoe UI" w:cs="Segoe UI"/>
          <w:sz w:val="20"/>
          <w:szCs w:val="20"/>
          <w:lang w:eastAsia="en-GB"/>
        </w:rPr>
        <w:t xml:space="preserve">b) Children with a parent/guardian worshipping in a church in membership of Churches Together in England. "Parental worshipping" is normally taken to mean a minimum of monthly attendance at church at public worship for over at least 6 months leading up to 1st September 2015. The governors will request confirmation of this from the relevant member of the clergy or church officer. The list of Churches can be found on the Churches Together in England website at cte.org.uk, and is taken as that on 1st September 2015. The list must not include groups outside the main stream. Churches in membership of the equivalent bodies in Northern Ireland, Scotland and Wales are accepted.   </w:t>
      </w:r>
      <w:r w:rsidRPr="00304D77">
        <w:rPr>
          <w:rFonts w:ascii="Segoe UI" w:eastAsia="Times New Roman" w:hAnsi="Segoe UI" w:cs="Segoe UI"/>
          <w:b/>
          <w:sz w:val="24"/>
          <w:szCs w:val="20"/>
          <w:lang w:eastAsia="en-GB"/>
        </w:rPr>
        <w:t>0  All the places filled before reaching this Criteria</w:t>
      </w:r>
    </w:p>
    <w:p w:rsidR="00304D77" w:rsidRPr="00304D77" w:rsidRDefault="00304D77" w:rsidP="00304D77">
      <w:pPr>
        <w:tabs>
          <w:tab w:val="left" w:pos="426"/>
        </w:tabs>
        <w:spacing w:after="0" w:line="240" w:lineRule="auto"/>
        <w:jc w:val="both"/>
        <w:rPr>
          <w:rFonts w:ascii="Segoe UI" w:eastAsia="Times New Roman" w:hAnsi="Segoe UI" w:cs="Segoe UI"/>
          <w:b/>
          <w:color w:val="FF0000"/>
          <w:sz w:val="24"/>
          <w:szCs w:val="20"/>
          <w:lang w:eastAsia="en-GB"/>
        </w:rPr>
      </w:pPr>
    </w:p>
    <w:p w:rsidR="00304D77" w:rsidRPr="00304D77" w:rsidRDefault="00304D77" w:rsidP="00304D77">
      <w:pPr>
        <w:tabs>
          <w:tab w:val="left" w:pos="426"/>
        </w:tabs>
        <w:spacing w:after="0" w:line="240" w:lineRule="auto"/>
        <w:jc w:val="both"/>
        <w:rPr>
          <w:rFonts w:ascii="Segoe UI" w:eastAsia="Times New Roman" w:hAnsi="Segoe UI" w:cs="Segoe UI"/>
          <w:b/>
          <w:sz w:val="24"/>
          <w:szCs w:val="20"/>
          <w:lang w:eastAsia="en-GB"/>
        </w:rPr>
      </w:pPr>
      <w:r w:rsidRPr="00304D77">
        <w:rPr>
          <w:rFonts w:ascii="Segoe UI" w:eastAsia="Times New Roman" w:hAnsi="Segoe UI" w:cs="Segoe UI"/>
          <w:sz w:val="20"/>
          <w:szCs w:val="20"/>
          <w:lang w:eastAsia="en-GB"/>
        </w:rPr>
        <w:t xml:space="preserve">5. Other children   </w:t>
      </w:r>
      <w:r w:rsidRPr="00304D77">
        <w:rPr>
          <w:rFonts w:ascii="Segoe UI" w:eastAsia="Times New Roman" w:hAnsi="Segoe UI" w:cs="Segoe UI"/>
          <w:b/>
          <w:sz w:val="24"/>
          <w:szCs w:val="20"/>
          <w:lang w:eastAsia="en-GB"/>
        </w:rPr>
        <w:t>0 – All the places filled before reaching this Criteria</w:t>
      </w:r>
    </w:p>
    <w:p w:rsidR="00304D77" w:rsidRPr="00304D77" w:rsidRDefault="00304D77" w:rsidP="00304D77">
      <w:pPr>
        <w:tabs>
          <w:tab w:val="left" w:pos="426"/>
        </w:tabs>
        <w:spacing w:after="0" w:line="240" w:lineRule="auto"/>
        <w:jc w:val="both"/>
        <w:rPr>
          <w:rFonts w:ascii="Segoe UI" w:eastAsia="Times New Roman" w:hAnsi="Segoe UI" w:cs="Segoe UI"/>
          <w:b/>
          <w:sz w:val="24"/>
          <w:szCs w:val="20"/>
          <w:lang w:eastAsia="en-GB"/>
        </w:rPr>
      </w:pPr>
    </w:p>
    <w:p w:rsidR="00304D77" w:rsidRPr="00304D77" w:rsidRDefault="00304D77" w:rsidP="00304D77">
      <w:pPr>
        <w:tabs>
          <w:tab w:val="left" w:pos="426"/>
        </w:tabs>
        <w:spacing w:after="0" w:line="240" w:lineRule="auto"/>
        <w:jc w:val="both"/>
        <w:rPr>
          <w:rFonts w:ascii="Segoe UI" w:eastAsia="Times New Roman" w:hAnsi="Segoe UI" w:cs="Segoe UI"/>
          <w:sz w:val="24"/>
          <w:szCs w:val="20"/>
          <w:lang w:eastAsia="en-GB"/>
        </w:rPr>
      </w:pPr>
      <w:r w:rsidRPr="00304D77">
        <w:rPr>
          <w:rFonts w:ascii="Segoe UI" w:eastAsia="Times New Roman" w:hAnsi="Segoe UI" w:cs="Segoe UI"/>
          <w:b/>
          <w:sz w:val="24"/>
          <w:szCs w:val="20"/>
          <w:lang w:eastAsia="en-GB"/>
        </w:rPr>
        <w:t>The first applicant not to be offered a place</w:t>
      </w:r>
      <w:r w:rsidRPr="00304D77">
        <w:rPr>
          <w:rFonts w:ascii="Segoe UI" w:eastAsia="Times New Roman" w:hAnsi="Segoe UI" w:cs="Segoe UI"/>
          <w:sz w:val="24"/>
          <w:szCs w:val="20"/>
          <w:lang w:eastAsia="en-GB"/>
        </w:rPr>
        <w:t xml:space="preserve"> : XX was placed in category 4a In applying the admissions criteria, there were more children with a higher priority than XXX and therefore a place could not be offered at this school. XX lives 1.8897 miles from School.</w:t>
      </w:r>
    </w:p>
    <w:p w:rsidR="00304D77" w:rsidRPr="00304D77" w:rsidRDefault="00304D77" w:rsidP="00304D77">
      <w:pPr>
        <w:tabs>
          <w:tab w:val="left" w:pos="426"/>
        </w:tabs>
        <w:spacing w:after="0" w:line="240" w:lineRule="auto"/>
        <w:jc w:val="both"/>
        <w:rPr>
          <w:rFonts w:ascii="Segoe UI" w:eastAsia="Times New Roman" w:hAnsi="Segoe UI" w:cs="Segoe UI"/>
          <w:sz w:val="24"/>
          <w:szCs w:val="20"/>
          <w:lang w:eastAsia="en-GB"/>
        </w:rPr>
      </w:pPr>
      <w:r w:rsidRPr="00304D77">
        <w:rPr>
          <w:rFonts w:ascii="Segoe UI" w:eastAsia="Times New Roman" w:hAnsi="Segoe UI" w:cs="Segoe UI"/>
          <w:sz w:val="24"/>
          <w:szCs w:val="20"/>
          <w:lang w:eastAsia="en-GB"/>
        </w:rPr>
        <w:t>Distance from school of the 5 other pupils allocated a place in this category :</w:t>
      </w:r>
    </w:p>
    <w:p w:rsidR="00304D77" w:rsidRPr="00304D77" w:rsidRDefault="00304D77" w:rsidP="00304D77">
      <w:pPr>
        <w:tabs>
          <w:tab w:val="left" w:pos="426"/>
        </w:tabs>
        <w:spacing w:after="0" w:line="240" w:lineRule="auto"/>
        <w:jc w:val="both"/>
        <w:rPr>
          <w:rFonts w:ascii="Segoe UI" w:eastAsia="Times New Roman" w:hAnsi="Segoe UI" w:cs="Segoe UI"/>
          <w:sz w:val="24"/>
          <w:szCs w:val="20"/>
          <w:lang w:eastAsia="en-GB"/>
        </w:rPr>
      </w:pPr>
      <w:r w:rsidRPr="00304D77">
        <w:rPr>
          <w:rFonts w:ascii="Segoe UI" w:eastAsia="Times New Roman" w:hAnsi="Segoe UI" w:cs="Segoe UI"/>
          <w:sz w:val="24"/>
          <w:szCs w:val="20"/>
          <w:lang w:eastAsia="en-GB"/>
        </w:rPr>
        <w:t>EM</w:t>
      </w:r>
      <w:r w:rsidRPr="00304D77">
        <w:rPr>
          <w:rFonts w:ascii="Segoe UI" w:eastAsia="Times New Roman" w:hAnsi="Segoe UI" w:cs="Segoe UI"/>
          <w:sz w:val="24"/>
          <w:szCs w:val="20"/>
          <w:lang w:eastAsia="en-GB"/>
        </w:rPr>
        <w:tab/>
      </w:r>
      <w:r w:rsidRPr="00304D77">
        <w:rPr>
          <w:rFonts w:ascii="Segoe UI" w:eastAsia="Times New Roman" w:hAnsi="Segoe UI" w:cs="Segoe UI"/>
          <w:sz w:val="24"/>
          <w:szCs w:val="20"/>
          <w:lang w:eastAsia="en-GB"/>
        </w:rPr>
        <w:tab/>
        <w:t>0.9100</w:t>
      </w:r>
    </w:p>
    <w:p w:rsidR="00304D77" w:rsidRPr="00304D77" w:rsidRDefault="00304D77" w:rsidP="00304D77">
      <w:pPr>
        <w:tabs>
          <w:tab w:val="left" w:pos="426"/>
        </w:tabs>
        <w:spacing w:after="0" w:line="240" w:lineRule="auto"/>
        <w:jc w:val="both"/>
        <w:rPr>
          <w:rFonts w:ascii="Segoe UI" w:eastAsia="Times New Roman" w:hAnsi="Segoe UI" w:cs="Segoe UI"/>
          <w:sz w:val="24"/>
          <w:szCs w:val="20"/>
          <w:lang w:eastAsia="en-GB"/>
        </w:rPr>
      </w:pPr>
      <w:r w:rsidRPr="00304D77">
        <w:rPr>
          <w:rFonts w:ascii="Segoe UI" w:eastAsia="Times New Roman" w:hAnsi="Segoe UI" w:cs="Segoe UI"/>
          <w:sz w:val="24"/>
          <w:szCs w:val="20"/>
          <w:lang w:eastAsia="en-GB"/>
        </w:rPr>
        <w:t>TW</w:t>
      </w:r>
      <w:r w:rsidRPr="00304D77">
        <w:rPr>
          <w:rFonts w:ascii="Segoe UI" w:eastAsia="Times New Roman" w:hAnsi="Segoe UI" w:cs="Segoe UI"/>
          <w:sz w:val="24"/>
          <w:szCs w:val="20"/>
          <w:lang w:eastAsia="en-GB"/>
        </w:rPr>
        <w:tab/>
      </w:r>
      <w:r w:rsidRPr="00304D77">
        <w:rPr>
          <w:rFonts w:ascii="Segoe UI" w:eastAsia="Times New Roman" w:hAnsi="Segoe UI" w:cs="Segoe UI"/>
          <w:sz w:val="24"/>
          <w:szCs w:val="20"/>
          <w:lang w:eastAsia="en-GB"/>
        </w:rPr>
        <w:tab/>
        <w:t>1.3502</w:t>
      </w:r>
    </w:p>
    <w:p w:rsidR="00304D77" w:rsidRPr="00304D77" w:rsidRDefault="00304D77" w:rsidP="00304D77">
      <w:pPr>
        <w:tabs>
          <w:tab w:val="left" w:pos="426"/>
        </w:tabs>
        <w:spacing w:after="0" w:line="240" w:lineRule="auto"/>
        <w:jc w:val="both"/>
        <w:rPr>
          <w:rFonts w:ascii="Segoe UI" w:eastAsia="Times New Roman" w:hAnsi="Segoe UI" w:cs="Segoe UI"/>
          <w:sz w:val="24"/>
          <w:szCs w:val="20"/>
          <w:lang w:eastAsia="en-GB"/>
        </w:rPr>
      </w:pPr>
      <w:r w:rsidRPr="00304D77">
        <w:rPr>
          <w:rFonts w:ascii="Segoe UI" w:eastAsia="Times New Roman" w:hAnsi="Segoe UI" w:cs="Segoe UI"/>
          <w:sz w:val="24"/>
          <w:szCs w:val="20"/>
          <w:lang w:eastAsia="en-GB"/>
        </w:rPr>
        <w:t>IB</w:t>
      </w:r>
      <w:r w:rsidRPr="00304D77">
        <w:rPr>
          <w:rFonts w:ascii="Segoe UI" w:eastAsia="Times New Roman" w:hAnsi="Segoe UI" w:cs="Segoe UI"/>
          <w:sz w:val="24"/>
          <w:szCs w:val="20"/>
          <w:lang w:eastAsia="en-GB"/>
        </w:rPr>
        <w:tab/>
      </w:r>
      <w:r w:rsidRPr="00304D77">
        <w:rPr>
          <w:rFonts w:ascii="Segoe UI" w:eastAsia="Times New Roman" w:hAnsi="Segoe UI" w:cs="Segoe UI"/>
          <w:sz w:val="24"/>
          <w:szCs w:val="20"/>
          <w:lang w:eastAsia="en-GB"/>
        </w:rPr>
        <w:tab/>
        <w:t>1.4523</w:t>
      </w:r>
    </w:p>
    <w:p w:rsidR="00304D77" w:rsidRPr="00304D77" w:rsidRDefault="00304D77" w:rsidP="00304D77">
      <w:pPr>
        <w:tabs>
          <w:tab w:val="left" w:pos="426"/>
        </w:tabs>
        <w:spacing w:after="0" w:line="240" w:lineRule="auto"/>
        <w:jc w:val="both"/>
        <w:rPr>
          <w:rFonts w:ascii="Segoe UI" w:eastAsia="Times New Roman" w:hAnsi="Segoe UI" w:cs="Segoe UI"/>
          <w:sz w:val="24"/>
          <w:szCs w:val="20"/>
          <w:lang w:eastAsia="en-GB"/>
        </w:rPr>
      </w:pPr>
      <w:r w:rsidRPr="00304D77">
        <w:rPr>
          <w:rFonts w:ascii="Segoe UI" w:eastAsia="Times New Roman" w:hAnsi="Segoe UI" w:cs="Segoe UI"/>
          <w:sz w:val="24"/>
          <w:szCs w:val="20"/>
          <w:lang w:eastAsia="en-GB"/>
        </w:rPr>
        <w:t>RK</w:t>
      </w:r>
      <w:r w:rsidRPr="00304D77">
        <w:rPr>
          <w:rFonts w:ascii="Segoe UI" w:eastAsia="Times New Roman" w:hAnsi="Segoe UI" w:cs="Segoe UI"/>
          <w:sz w:val="24"/>
          <w:szCs w:val="20"/>
          <w:lang w:eastAsia="en-GB"/>
        </w:rPr>
        <w:tab/>
      </w:r>
      <w:r w:rsidRPr="00304D77">
        <w:rPr>
          <w:rFonts w:ascii="Segoe UI" w:eastAsia="Times New Roman" w:hAnsi="Segoe UI" w:cs="Segoe UI"/>
          <w:sz w:val="24"/>
          <w:szCs w:val="20"/>
          <w:lang w:eastAsia="en-GB"/>
        </w:rPr>
        <w:tab/>
        <w:t>1.6638</w:t>
      </w:r>
    </w:p>
    <w:p w:rsidR="00304D77" w:rsidRPr="00304D77" w:rsidRDefault="00304D77" w:rsidP="00304D77">
      <w:pPr>
        <w:tabs>
          <w:tab w:val="left" w:pos="426"/>
        </w:tabs>
        <w:spacing w:after="0" w:line="240" w:lineRule="auto"/>
        <w:jc w:val="both"/>
        <w:rPr>
          <w:rFonts w:ascii="Segoe UI" w:eastAsia="Times New Roman" w:hAnsi="Segoe UI" w:cs="Segoe UI"/>
          <w:sz w:val="24"/>
          <w:szCs w:val="20"/>
          <w:lang w:eastAsia="en-GB"/>
        </w:rPr>
      </w:pPr>
      <w:r w:rsidRPr="00304D77">
        <w:rPr>
          <w:rFonts w:ascii="Segoe UI" w:eastAsia="Times New Roman" w:hAnsi="Segoe UI" w:cs="Segoe UI"/>
          <w:sz w:val="24"/>
          <w:szCs w:val="20"/>
          <w:lang w:eastAsia="en-GB"/>
        </w:rPr>
        <w:t>ML</w:t>
      </w:r>
      <w:r w:rsidRPr="00304D77">
        <w:rPr>
          <w:rFonts w:ascii="Segoe UI" w:eastAsia="Times New Roman" w:hAnsi="Segoe UI" w:cs="Segoe UI"/>
          <w:sz w:val="24"/>
          <w:szCs w:val="20"/>
          <w:lang w:eastAsia="en-GB"/>
        </w:rPr>
        <w:tab/>
      </w:r>
      <w:r w:rsidRPr="00304D77">
        <w:rPr>
          <w:rFonts w:ascii="Segoe UI" w:eastAsia="Times New Roman" w:hAnsi="Segoe UI" w:cs="Segoe UI"/>
          <w:sz w:val="24"/>
          <w:szCs w:val="20"/>
          <w:lang w:eastAsia="en-GB"/>
        </w:rPr>
        <w:tab/>
        <w:t>1.7417</w:t>
      </w:r>
    </w:p>
    <w:p w:rsidR="00304D77" w:rsidRPr="00304D77" w:rsidRDefault="00304D77" w:rsidP="00304D77">
      <w:pPr>
        <w:tabs>
          <w:tab w:val="left" w:pos="426"/>
        </w:tabs>
        <w:spacing w:after="0" w:line="240" w:lineRule="auto"/>
        <w:jc w:val="both"/>
        <w:rPr>
          <w:rFonts w:ascii="Segoe UI" w:eastAsia="Times New Roman" w:hAnsi="Segoe UI" w:cs="Segoe UI"/>
          <w:sz w:val="24"/>
          <w:szCs w:val="20"/>
          <w:lang w:eastAsia="en-GB"/>
        </w:rPr>
      </w:pPr>
    </w:p>
    <w:p w:rsidR="00304D77" w:rsidRPr="00304D77" w:rsidRDefault="00304D77" w:rsidP="00304D77">
      <w:pPr>
        <w:tabs>
          <w:tab w:val="left" w:pos="426"/>
        </w:tabs>
        <w:spacing w:after="0" w:line="240" w:lineRule="auto"/>
        <w:jc w:val="both"/>
        <w:rPr>
          <w:rFonts w:ascii="Segoe UI" w:eastAsia="Times New Roman" w:hAnsi="Segoe UI" w:cs="Segoe UI"/>
          <w:sz w:val="24"/>
          <w:szCs w:val="20"/>
          <w:lang w:eastAsia="en-GB"/>
        </w:rPr>
      </w:pPr>
      <w:r w:rsidRPr="00304D77">
        <w:rPr>
          <w:rFonts w:ascii="Segoe UI" w:eastAsia="Times New Roman" w:hAnsi="Segoe UI" w:cs="Segoe UI"/>
          <w:sz w:val="24"/>
          <w:szCs w:val="20"/>
          <w:lang w:eastAsia="en-GB"/>
        </w:rPr>
        <w:t xml:space="preserve">Number of current appeals for this year group </w:t>
      </w:r>
      <w:r w:rsidRPr="00304D77">
        <w:rPr>
          <w:rFonts w:ascii="Segoe UI" w:eastAsia="Times New Roman" w:hAnsi="Segoe UI" w:cs="Segoe UI"/>
          <w:sz w:val="24"/>
          <w:szCs w:val="20"/>
          <w:lang w:eastAsia="en-GB"/>
        </w:rPr>
        <w:tab/>
      </w:r>
      <w:r w:rsidRPr="00304D77">
        <w:rPr>
          <w:rFonts w:ascii="Segoe UI" w:eastAsia="Times New Roman" w:hAnsi="Segoe UI" w:cs="Segoe UI"/>
          <w:b/>
          <w:sz w:val="24"/>
          <w:szCs w:val="20"/>
          <w:lang w:eastAsia="en-GB"/>
        </w:rPr>
        <w:t>5</w:t>
      </w:r>
    </w:p>
    <w:p w:rsidR="00304D77" w:rsidRPr="00304D77" w:rsidRDefault="00304D77" w:rsidP="00304D77">
      <w:pPr>
        <w:tabs>
          <w:tab w:val="left" w:pos="426"/>
        </w:tabs>
        <w:spacing w:after="0" w:line="240" w:lineRule="auto"/>
        <w:jc w:val="both"/>
        <w:rPr>
          <w:rFonts w:ascii="Tahoma" w:eastAsia="Times New Roman" w:hAnsi="Tahoma" w:cs="Tahoma"/>
          <w:sz w:val="20"/>
          <w:szCs w:val="20"/>
          <w:lang w:eastAsia="en-GB"/>
        </w:rPr>
      </w:pPr>
    </w:p>
    <w:p w:rsidR="00304D77" w:rsidRPr="00304D77" w:rsidRDefault="00304D77" w:rsidP="00304D77">
      <w:pPr>
        <w:tabs>
          <w:tab w:val="left" w:pos="426"/>
        </w:tabs>
        <w:spacing w:after="0" w:line="240" w:lineRule="auto"/>
        <w:jc w:val="both"/>
        <w:rPr>
          <w:rFonts w:ascii="Tahoma" w:eastAsia="Times New Roman" w:hAnsi="Tahoma" w:cs="Tahoma"/>
          <w:sz w:val="20"/>
          <w:szCs w:val="20"/>
          <w:lang w:eastAsia="en-GB"/>
        </w:rPr>
      </w:pPr>
    </w:p>
    <w:p w:rsidR="00304D77" w:rsidRPr="00304D77" w:rsidRDefault="00304D77" w:rsidP="00304D77">
      <w:pPr>
        <w:keepNext/>
        <w:tabs>
          <w:tab w:val="left" w:pos="426"/>
        </w:tabs>
        <w:spacing w:after="0" w:line="240" w:lineRule="auto"/>
        <w:jc w:val="both"/>
        <w:outlineLvl w:val="1"/>
        <w:rPr>
          <w:rFonts w:ascii="Tahoma" w:eastAsia="Times New Roman" w:hAnsi="Tahoma" w:cs="Tahoma"/>
          <w:b/>
          <w:szCs w:val="20"/>
          <w:lang w:eastAsia="en-GB"/>
        </w:rPr>
      </w:pPr>
      <w:r w:rsidRPr="00304D77">
        <w:rPr>
          <w:rFonts w:ascii="Tahoma" w:eastAsia="Times New Roman" w:hAnsi="Tahoma" w:cs="Tahoma"/>
          <w:b/>
          <w:szCs w:val="20"/>
          <w:lang w:eastAsia="en-GB"/>
        </w:rPr>
        <w:t>C.</w:t>
      </w:r>
      <w:r w:rsidRPr="00304D77">
        <w:rPr>
          <w:rFonts w:ascii="Tahoma" w:eastAsia="Times New Roman" w:hAnsi="Tahoma" w:cs="Tahoma"/>
          <w:b/>
          <w:szCs w:val="20"/>
          <w:lang w:eastAsia="en-GB"/>
        </w:rPr>
        <w:tab/>
        <w:t>Reasons why a place could not be offered:</w:t>
      </w:r>
    </w:p>
    <w:p w:rsidR="00304D77" w:rsidRPr="00304D77" w:rsidRDefault="00304D77" w:rsidP="00304D77">
      <w:pPr>
        <w:spacing w:after="0" w:line="240" w:lineRule="auto"/>
        <w:jc w:val="both"/>
        <w:rPr>
          <w:rFonts w:ascii="Tahoma" w:eastAsia="Times New Roman" w:hAnsi="Tahoma" w:cs="Tahoma"/>
          <w:sz w:val="20"/>
          <w:szCs w:val="20"/>
          <w:lang w:eastAsia="en-GB"/>
        </w:rPr>
      </w:pPr>
    </w:p>
    <w:p w:rsidR="00304D77" w:rsidRPr="00304D77" w:rsidRDefault="00304D77" w:rsidP="00304D77">
      <w:pPr>
        <w:spacing w:after="0" w:line="240" w:lineRule="auto"/>
        <w:jc w:val="both"/>
        <w:rPr>
          <w:rFonts w:ascii="Tahoma" w:eastAsia="Times New Roman" w:hAnsi="Tahoma" w:cs="Tahoma"/>
          <w:b/>
          <w:sz w:val="20"/>
          <w:szCs w:val="20"/>
          <w:lang w:eastAsia="en-GB"/>
        </w:rPr>
      </w:pPr>
      <w:r w:rsidRPr="00304D77">
        <w:rPr>
          <w:rFonts w:ascii="Tahoma" w:eastAsia="Times New Roman" w:hAnsi="Tahoma" w:cs="Tahoma"/>
          <w:b/>
          <w:sz w:val="20"/>
          <w:szCs w:val="20"/>
          <w:lang w:eastAsia="en-GB"/>
        </w:rPr>
        <w:t>Admission number:</w:t>
      </w:r>
    </w:p>
    <w:p w:rsidR="00304D77" w:rsidRPr="00304D77" w:rsidRDefault="00304D77" w:rsidP="00304D77">
      <w:pPr>
        <w:spacing w:after="0" w:line="240" w:lineRule="auto"/>
        <w:jc w:val="both"/>
        <w:rPr>
          <w:rFonts w:ascii="Segoe UI" w:eastAsia="Times New Roman" w:hAnsi="Segoe UI" w:cs="Segoe UI"/>
          <w:sz w:val="24"/>
          <w:szCs w:val="20"/>
          <w:lang w:eastAsia="en-GB"/>
        </w:rPr>
      </w:pPr>
      <w:r w:rsidRPr="00304D77">
        <w:rPr>
          <w:rFonts w:ascii="Segoe UI" w:eastAsia="Times New Roman" w:hAnsi="Segoe UI" w:cs="Segoe UI"/>
          <w:sz w:val="24"/>
          <w:szCs w:val="20"/>
          <w:lang w:eastAsia="en-GB"/>
        </w:rPr>
        <w:t>The admission number for this year group was increased to 40 (see above)</w:t>
      </w:r>
    </w:p>
    <w:p w:rsidR="00304D77" w:rsidRPr="00304D77" w:rsidRDefault="00304D77" w:rsidP="00304D77">
      <w:pPr>
        <w:spacing w:after="0" w:line="240" w:lineRule="auto"/>
        <w:jc w:val="both"/>
        <w:rPr>
          <w:rFonts w:ascii="Segoe UI" w:eastAsia="Times New Roman" w:hAnsi="Segoe UI" w:cs="Segoe UI"/>
          <w:sz w:val="24"/>
          <w:szCs w:val="20"/>
          <w:lang w:eastAsia="en-GB"/>
        </w:rPr>
      </w:pPr>
      <w:r w:rsidRPr="00304D77">
        <w:rPr>
          <w:rFonts w:ascii="Segoe UI" w:eastAsia="Times New Roman" w:hAnsi="Segoe UI" w:cs="Segoe UI"/>
          <w:sz w:val="24"/>
          <w:szCs w:val="20"/>
          <w:lang w:eastAsia="en-GB"/>
        </w:rPr>
        <w:t>This took into account the net capacity assessment within the asset management plan, which gives an indication of 35 places in each year group.</w:t>
      </w:r>
    </w:p>
    <w:p w:rsidR="00304D77" w:rsidRPr="00304D77" w:rsidRDefault="00304D77" w:rsidP="00304D77">
      <w:pPr>
        <w:spacing w:after="0" w:line="240" w:lineRule="auto"/>
        <w:jc w:val="both"/>
        <w:rPr>
          <w:rFonts w:ascii="Tahoma" w:eastAsia="Times New Roman" w:hAnsi="Tahoma" w:cs="Tahoma"/>
          <w:sz w:val="20"/>
          <w:szCs w:val="20"/>
          <w:lang w:eastAsia="en-GB"/>
        </w:rPr>
      </w:pPr>
    </w:p>
    <w:p w:rsidR="00304D77" w:rsidRPr="00304D77" w:rsidRDefault="00304D77" w:rsidP="00304D77">
      <w:pPr>
        <w:spacing w:after="0" w:line="240" w:lineRule="auto"/>
        <w:jc w:val="both"/>
        <w:rPr>
          <w:rFonts w:ascii="Segoe UI" w:eastAsia="Times New Roman" w:hAnsi="Segoe UI" w:cs="Segoe UI"/>
          <w:sz w:val="24"/>
          <w:szCs w:val="20"/>
          <w:lang w:eastAsia="en-GB"/>
        </w:rPr>
      </w:pPr>
      <w:r w:rsidRPr="00304D77">
        <w:rPr>
          <w:rFonts w:ascii="Segoe UI" w:eastAsia="Times New Roman" w:hAnsi="Segoe UI" w:cs="Segoe UI"/>
          <w:b/>
          <w:sz w:val="24"/>
          <w:szCs w:val="20"/>
          <w:lang w:eastAsia="en-GB"/>
        </w:rPr>
        <w:t>The school's teaching accommodation</w:t>
      </w:r>
      <w:r w:rsidRPr="00304D77">
        <w:rPr>
          <w:rFonts w:ascii="Segoe UI" w:eastAsia="Times New Roman" w:hAnsi="Segoe UI" w:cs="Segoe UI"/>
          <w:sz w:val="24"/>
          <w:szCs w:val="20"/>
          <w:lang w:eastAsia="en-GB"/>
        </w:rPr>
        <w:t xml:space="preserve"> consists of:  </w:t>
      </w:r>
    </w:p>
    <w:p w:rsidR="00304D77" w:rsidRPr="00304D77" w:rsidRDefault="00304D77" w:rsidP="00304D77">
      <w:pPr>
        <w:spacing w:after="0" w:line="240" w:lineRule="auto"/>
        <w:jc w:val="both"/>
        <w:rPr>
          <w:rFonts w:ascii="Segoe UI" w:eastAsia="Times New Roman" w:hAnsi="Segoe UI" w:cs="Segoe UI"/>
          <w:sz w:val="24"/>
          <w:szCs w:val="20"/>
          <w:lang w:eastAsia="en-GB"/>
        </w:rPr>
      </w:pPr>
    </w:p>
    <w:p w:rsidR="00304D77" w:rsidRPr="00304D77" w:rsidRDefault="00304D77" w:rsidP="00304D77">
      <w:pPr>
        <w:spacing w:after="0" w:line="240" w:lineRule="auto"/>
        <w:jc w:val="both"/>
        <w:rPr>
          <w:rFonts w:ascii="Segoe UI" w:eastAsia="Times New Roman" w:hAnsi="Segoe UI" w:cs="Segoe UI"/>
          <w:sz w:val="24"/>
          <w:szCs w:val="20"/>
          <w:lang w:eastAsia="en-GB"/>
        </w:rPr>
      </w:pPr>
      <w:r w:rsidRPr="00304D77">
        <w:rPr>
          <w:rFonts w:ascii="Segoe UI" w:eastAsia="Times New Roman" w:hAnsi="Segoe UI" w:cs="Segoe UI"/>
          <w:sz w:val="24"/>
          <w:szCs w:val="20"/>
          <w:lang w:eastAsia="en-GB"/>
        </w:rPr>
        <w:t>8 Classrooms which will be used as follows in September 2017: In accordance with the enclosed Plan :</w:t>
      </w:r>
    </w:p>
    <w:p w:rsidR="00304D77" w:rsidRPr="00304D77" w:rsidRDefault="00304D77" w:rsidP="00304D77">
      <w:pPr>
        <w:spacing w:after="0" w:line="240" w:lineRule="auto"/>
        <w:jc w:val="both"/>
        <w:rPr>
          <w:rFonts w:ascii="Segoe UI" w:eastAsia="Times New Roman" w:hAnsi="Segoe UI" w:cs="Segoe UI"/>
          <w:sz w:val="24"/>
          <w:szCs w:val="20"/>
          <w:lang w:eastAsia="en-GB"/>
        </w:rPr>
      </w:pPr>
    </w:p>
    <w:p w:rsidR="00304D77" w:rsidRPr="00304D77" w:rsidRDefault="00304D77" w:rsidP="00304D77">
      <w:pPr>
        <w:spacing w:after="0" w:line="240" w:lineRule="auto"/>
        <w:jc w:val="both"/>
        <w:rPr>
          <w:rFonts w:ascii="Segoe UI" w:eastAsia="Times New Roman" w:hAnsi="Segoe UI" w:cs="Segoe UI"/>
          <w:sz w:val="24"/>
          <w:szCs w:val="20"/>
          <w:lang w:eastAsia="en-GB"/>
        </w:rPr>
      </w:pPr>
      <w:r w:rsidRPr="00304D77">
        <w:rPr>
          <w:rFonts w:ascii="Segoe UI" w:eastAsia="Times New Roman" w:hAnsi="Segoe UI" w:cs="Segoe UI"/>
          <w:b/>
          <w:sz w:val="24"/>
          <w:szCs w:val="20"/>
          <w:lang w:eastAsia="en-GB"/>
        </w:rPr>
        <w:t>Room 56 for Reception</w:t>
      </w:r>
      <w:r w:rsidRPr="00304D77">
        <w:rPr>
          <w:rFonts w:ascii="Segoe UI" w:eastAsia="Times New Roman" w:hAnsi="Segoe UI" w:cs="Segoe UI"/>
          <w:sz w:val="24"/>
          <w:szCs w:val="20"/>
          <w:lang w:eastAsia="en-GB"/>
        </w:rPr>
        <w:t xml:space="preserve"> has area  52... sq m with   .30.. basic workplaces with 2 resource workplaces</w:t>
      </w:r>
    </w:p>
    <w:p w:rsidR="00304D77" w:rsidRPr="00304D77" w:rsidRDefault="00304D77" w:rsidP="00304D77">
      <w:pPr>
        <w:spacing w:after="0" w:line="240" w:lineRule="auto"/>
        <w:jc w:val="both"/>
        <w:rPr>
          <w:rFonts w:ascii="Segoe UI" w:eastAsia="Times New Roman" w:hAnsi="Segoe UI" w:cs="Segoe UI"/>
          <w:sz w:val="24"/>
          <w:szCs w:val="20"/>
          <w:lang w:eastAsia="en-GB"/>
        </w:rPr>
      </w:pPr>
      <w:r w:rsidRPr="00304D77">
        <w:rPr>
          <w:rFonts w:ascii="Segoe UI" w:eastAsia="Times New Roman" w:hAnsi="Segoe UI" w:cs="Segoe UI"/>
          <w:b/>
          <w:sz w:val="24"/>
          <w:szCs w:val="20"/>
          <w:lang w:eastAsia="en-GB"/>
        </w:rPr>
        <w:t>Room 55 for Reception</w:t>
      </w:r>
      <w:r w:rsidRPr="00304D77">
        <w:rPr>
          <w:rFonts w:ascii="Segoe UI" w:eastAsia="Times New Roman" w:hAnsi="Segoe UI" w:cs="Segoe UI"/>
          <w:sz w:val="24"/>
          <w:szCs w:val="20"/>
          <w:lang w:eastAsia="en-GB"/>
        </w:rPr>
        <w:t xml:space="preserve"> has area  .54.. sq m with   30... basic workplaces with 3 resource workplaces</w:t>
      </w:r>
    </w:p>
    <w:p w:rsidR="00304D77" w:rsidRPr="00304D77" w:rsidRDefault="00304D77" w:rsidP="00304D77">
      <w:pPr>
        <w:spacing w:after="0" w:line="240" w:lineRule="auto"/>
        <w:jc w:val="both"/>
        <w:rPr>
          <w:rFonts w:ascii="Segoe UI" w:eastAsia="Times New Roman" w:hAnsi="Segoe UI" w:cs="Segoe UI"/>
          <w:sz w:val="24"/>
          <w:szCs w:val="20"/>
          <w:lang w:eastAsia="en-GB"/>
        </w:rPr>
      </w:pPr>
      <w:r w:rsidRPr="00304D77">
        <w:rPr>
          <w:rFonts w:ascii="Segoe UI" w:eastAsia="Times New Roman" w:hAnsi="Segoe UI" w:cs="Segoe UI"/>
          <w:b/>
          <w:sz w:val="24"/>
          <w:szCs w:val="20"/>
          <w:lang w:eastAsia="en-GB"/>
        </w:rPr>
        <w:t>Room 50 for Year 1</w:t>
      </w:r>
      <w:r w:rsidRPr="00304D77">
        <w:rPr>
          <w:rFonts w:ascii="Segoe UI" w:eastAsia="Times New Roman" w:hAnsi="Segoe UI" w:cs="Segoe UI"/>
          <w:sz w:val="24"/>
          <w:szCs w:val="20"/>
          <w:lang w:eastAsia="en-GB"/>
        </w:rPr>
        <w:t xml:space="preserve"> currently has area  49.. sq m with   .30.. basic workplaces with 0 resource workplaces (please note that this room is being extended during the period May – August 2017 after a successful bid for LCVAP funding through the Diocese and the upgraded area will be 61 sq m)</w:t>
      </w:r>
    </w:p>
    <w:p w:rsidR="00304D77" w:rsidRPr="00304D77" w:rsidRDefault="00304D77" w:rsidP="00304D77">
      <w:pPr>
        <w:spacing w:after="0" w:line="240" w:lineRule="auto"/>
        <w:jc w:val="both"/>
        <w:rPr>
          <w:rFonts w:ascii="Segoe UI" w:eastAsia="Times New Roman" w:hAnsi="Segoe UI" w:cs="Segoe UI"/>
          <w:sz w:val="24"/>
          <w:szCs w:val="20"/>
          <w:lang w:eastAsia="en-GB"/>
        </w:rPr>
      </w:pPr>
      <w:r w:rsidRPr="00304D77">
        <w:rPr>
          <w:rFonts w:ascii="Segoe UI" w:eastAsia="Times New Roman" w:hAnsi="Segoe UI" w:cs="Segoe UI"/>
          <w:b/>
          <w:sz w:val="24"/>
          <w:szCs w:val="20"/>
          <w:lang w:eastAsia="en-GB"/>
        </w:rPr>
        <w:t>Room 54 for Year 2</w:t>
      </w:r>
      <w:r w:rsidRPr="00304D77">
        <w:rPr>
          <w:rFonts w:ascii="Segoe UI" w:eastAsia="Times New Roman" w:hAnsi="Segoe UI" w:cs="Segoe UI"/>
          <w:sz w:val="24"/>
          <w:szCs w:val="20"/>
          <w:lang w:eastAsia="en-GB"/>
        </w:rPr>
        <w:t xml:space="preserve"> has area  55.. sq m with   30... basic workplaces with 4 resource workplaces (For all key areas of the curriculum there will be 2 teachers working with Year 2 and the schools large group room will also be used)</w:t>
      </w:r>
    </w:p>
    <w:p w:rsidR="00304D77" w:rsidRPr="00304D77" w:rsidRDefault="00304D77" w:rsidP="00304D77">
      <w:pPr>
        <w:spacing w:after="0" w:line="240" w:lineRule="auto"/>
        <w:jc w:val="both"/>
        <w:rPr>
          <w:rFonts w:ascii="Segoe UI" w:eastAsia="Times New Roman" w:hAnsi="Segoe UI" w:cs="Segoe UI"/>
          <w:sz w:val="24"/>
          <w:szCs w:val="20"/>
          <w:lang w:eastAsia="en-GB"/>
        </w:rPr>
      </w:pPr>
      <w:r w:rsidRPr="00304D77">
        <w:rPr>
          <w:rFonts w:ascii="Segoe UI" w:eastAsia="Times New Roman" w:hAnsi="Segoe UI" w:cs="Segoe UI"/>
          <w:b/>
          <w:sz w:val="24"/>
          <w:szCs w:val="20"/>
          <w:lang w:eastAsia="en-GB"/>
        </w:rPr>
        <w:t>Room 39 for Year 3</w:t>
      </w:r>
      <w:r w:rsidRPr="00304D77">
        <w:rPr>
          <w:rFonts w:ascii="Segoe UI" w:eastAsia="Times New Roman" w:hAnsi="Segoe UI" w:cs="Segoe UI"/>
          <w:sz w:val="24"/>
          <w:szCs w:val="20"/>
          <w:lang w:eastAsia="en-GB"/>
        </w:rPr>
        <w:t xml:space="preserve"> has area  .62.72.. sq m with   35... basic workplaces with 2 resource workplaces</w:t>
      </w:r>
    </w:p>
    <w:p w:rsidR="00304D77" w:rsidRPr="00304D77" w:rsidRDefault="00304D77" w:rsidP="00304D77">
      <w:pPr>
        <w:spacing w:after="0" w:line="240" w:lineRule="auto"/>
        <w:jc w:val="both"/>
        <w:rPr>
          <w:rFonts w:ascii="Segoe UI" w:eastAsia="Times New Roman" w:hAnsi="Segoe UI" w:cs="Segoe UI"/>
          <w:sz w:val="24"/>
          <w:szCs w:val="20"/>
          <w:lang w:eastAsia="en-GB"/>
        </w:rPr>
      </w:pPr>
      <w:r w:rsidRPr="00304D77">
        <w:rPr>
          <w:rFonts w:ascii="Segoe UI" w:eastAsia="Times New Roman" w:hAnsi="Segoe UI" w:cs="Segoe UI"/>
          <w:b/>
          <w:sz w:val="24"/>
          <w:szCs w:val="20"/>
          <w:lang w:eastAsia="en-GB"/>
        </w:rPr>
        <w:t>Room 38 for Year 4</w:t>
      </w:r>
      <w:r w:rsidRPr="00304D77">
        <w:rPr>
          <w:rFonts w:ascii="Segoe UI" w:eastAsia="Times New Roman" w:hAnsi="Segoe UI" w:cs="Segoe UI"/>
          <w:sz w:val="24"/>
          <w:szCs w:val="20"/>
          <w:lang w:eastAsia="en-GB"/>
        </w:rPr>
        <w:t xml:space="preserve"> has area  62.72... sq m with   35... basic workplaces with 2 resource workplaces</w:t>
      </w:r>
    </w:p>
    <w:p w:rsidR="00304D77" w:rsidRPr="00304D77" w:rsidRDefault="00304D77" w:rsidP="00304D77">
      <w:pPr>
        <w:spacing w:after="0" w:line="240" w:lineRule="auto"/>
        <w:jc w:val="both"/>
        <w:rPr>
          <w:rFonts w:ascii="Segoe UI" w:eastAsia="Times New Roman" w:hAnsi="Segoe UI" w:cs="Segoe UI"/>
          <w:sz w:val="24"/>
          <w:szCs w:val="20"/>
          <w:lang w:eastAsia="en-GB"/>
        </w:rPr>
      </w:pPr>
      <w:r w:rsidRPr="00304D77">
        <w:rPr>
          <w:rFonts w:ascii="Segoe UI" w:eastAsia="Times New Roman" w:hAnsi="Segoe UI" w:cs="Segoe UI"/>
          <w:b/>
          <w:sz w:val="24"/>
          <w:szCs w:val="20"/>
          <w:lang w:eastAsia="en-GB"/>
        </w:rPr>
        <w:t>Room 26 for Year 5</w:t>
      </w:r>
      <w:r w:rsidRPr="00304D77">
        <w:rPr>
          <w:rFonts w:ascii="Segoe UI" w:eastAsia="Times New Roman" w:hAnsi="Segoe UI" w:cs="Segoe UI"/>
          <w:sz w:val="24"/>
          <w:szCs w:val="20"/>
          <w:lang w:eastAsia="en-GB"/>
        </w:rPr>
        <w:t xml:space="preserve"> has area  58... sq m with   30... basic workplaces with 6 resource workplaces</w:t>
      </w:r>
    </w:p>
    <w:p w:rsidR="00304D77" w:rsidRPr="00304D77" w:rsidRDefault="00304D77" w:rsidP="00304D77">
      <w:pPr>
        <w:spacing w:after="0" w:line="240" w:lineRule="auto"/>
        <w:jc w:val="both"/>
        <w:rPr>
          <w:rFonts w:ascii="Segoe UI" w:eastAsia="Times New Roman" w:hAnsi="Segoe UI" w:cs="Segoe UI"/>
          <w:sz w:val="24"/>
          <w:szCs w:val="20"/>
          <w:lang w:eastAsia="en-GB"/>
        </w:rPr>
      </w:pPr>
      <w:r w:rsidRPr="00304D77">
        <w:rPr>
          <w:rFonts w:ascii="Segoe UI" w:eastAsia="Times New Roman" w:hAnsi="Segoe UI" w:cs="Segoe UI"/>
          <w:b/>
          <w:noProof/>
          <w:sz w:val="24"/>
          <w:szCs w:val="20"/>
          <w:lang w:eastAsia="en-GB"/>
        </w:rPr>
        <mc:AlternateContent>
          <mc:Choice Requires="wps">
            <w:drawing>
              <wp:anchor distT="0" distB="0" distL="114300" distR="114300" simplePos="0" relativeHeight="251666432" behindDoc="0" locked="0" layoutInCell="1" allowOverlap="1">
                <wp:simplePos x="0" y="0"/>
                <wp:positionH relativeFrom="column">
                  <wp:posOffset>2985135</wp:posOffset>
                </wp:positionH>
                <wp:positionV relativeFrom="paragraph">
                  <wp:posOffset>362585</wp:posOffset>
                </wp:positionV>
                <wp:extent cx="2952750" cy="457200"/>
                <wp:effectExtent l="695325" t="81280" r="9525" b="13970"/>
                <wp:wrapNone/>
                <wp:docPr id="8" name="Callout: Lin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52750" cy="457200"/>
                        </a:xfrm>
                        <a:prstGeom prst="borderCallout1">
                          <a:avLst>
                            <a:gd name="adj1" fmla="val -16667"/>
                            <a:gd name="adj2" fmla="val 96130"/>
                            <a:gd name="adj3" fmla="val -16667"/>
                            <a:gd name="adj4" fmla="val -23227"/>
                          </a:avLst>
                        </a:prstGeom>
                        <a:solidFill>
                          <a:srgbClr val="FFFFFF"/>
                        </a:solidFill>
                        <a:ln w="9525">
                          <a:solidFill>
                            <a:srgbClr val="000000"/>
                          </a:solidFill>
                          <a:miter lim="800000"/>
                          <a:headEnd/>
                          <a:tailEnd/>
                        </a:ln>
                      </wps:spPr>
                      <wps:txbx>
                        <w:txbxContent>
                          <w:p w:rsidR="00304D77" w:rsidRPr="00687D4B" w:rsidRDefault="00304D77" w:rsidP="00304D77">
                            <w:pPr>
                              <w:rPr>
                                <w:rFonts w:ascii="Segoe UI" w:hAnsi="Segoe UI" w:cs="Segoe UI"/>
                                <w:color w:val="FF0000"/>
                              </w:rPr>
                            </w:pPr>
                            <w:r w:rsidRPr="00687D4B">
                              <w:rPr>
                                <w:rFonts w:ascii="Segoe UI" w:hAnsi="Segoe UI" w:cs="Segoe UI"/>
                                <w:color w:val="FF0000"/>
                              </w:rPr>
                              <w:t>The Room numbers refer to the numbers on the site plan which is attached with the paperwork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allout: Line 8" o:spid="_x0000_s1027" type="#_x0000_t47" style="position:absolute;left:0;text-align:left;margin-left:235.05pt;margin-top:28.55pt;width:232.5pt;height:3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" adj="-5017,-3600,20764,-3600">
                <v:textbox>
                  <w:txbxContent>
                    <w:p w:rsidR="00304D77" w:rsidRPr="00687D4B" w:rsidRDefault="00304D77" w:rsidP="00304D77">
                      <w:pPr>
                        <w:rPr>
                          <w:rFonts w:ascii="Segoe UI" w:hAnsi="Segoe UI" w:cs="Segoe UI"/>
                          <w:color w:val="FF0000"/>
                        </w:rPr>
                      </w:pPr>
                      <w:r w:rsidRPr="00687D4B">
                        <w:rPr>
                          <w:rFonts w:ascii="Segoe UI" w:hAnsi="Segoe UI" w:cs="Segoe UI"/>
                          <w:color w:val="FF0000"/>
                        </w:rPr>
                        <w:t>The Room numbers refer to the numbers on the site plan which is attached with the paperwork</w:t>
                      </w:r>
                    </w:p>
                  </w:txbxContent>
                </v:textbox>
              </v:shape>
            </w:pict>
          </mc:Fallback>
        </mc:AlternateContent>
      </w:r>
      <w:r w:rsidRPr="00304D77">
        <w:rPr>
          <w:rFonts w:ascii="Segoe UI" w:eastAsia="Times New Roman" w:hAnsi="Segoe UI" w:cs="Segoe UI"/>
          <w:b/>
          <w:sz w:val="24"/>
          <w:szCs w:val="20"/>
          <w:lang w:eastAsia="en-GB"/>
        </w:rPr>
        <w:t>Room 29 for Year 6</w:t>
      </w:r>
      <w:r w:rsidRPr="00304D77">
        <w:rPr>
          <w:rFonts w:ascii="Segoe UI" w:eastAsia="Times New Roman" w:hAnsi="Segoe UI" w:cs="Segoe UI"/>
          <w:sz w:val="24"/>
          <w:szCs w:val="20"/>
          <w:lang w:eastAsia="en-GB"/>
        </w:rPr>
        <w:t xml:space="preserve"> has area  58... sq m with   30... basic workplaces with 6 resource workplaces</w:t>
      </w:r>
    </w:p>
    <w:p w:rsidR="00304D77" w:rsidRPr="00304D77" w:rsidRDefault="00304D77" w:rsidP="00304D77">
      <w:pPr>
        <w:spacing w:after="0" w:line="240" w:lineRule="auto"/>
        <w:jc w:val="both"/>
        <w:rPr>
          <w:rFonts w:ascii="Segoe UI" w:eastAsia="Times New Roman" w:hAnsi="Segoe UI" w:cs="Segoe UI"/>
          <w:sz w:val="24"/>
          <w:szCs w:val="20"/>
          <w:lang w:eastAsia="en-GB"/>
        </w:rPr>
      </w:pPr>
    </w:p>
    <w:p w:rsidR="00304D77" w:rsidRPr="00304D77" w:rsidRDefault="00304D77" w:rsidP="00304D77">
      <w:pPr>
        <w:spacing w:after="0" w:line="240" w:lineRule="auto"/>
        <w:jc w:val="both"/>
        <w:rPr>
          <w:rFonts w:ascii="Segoe UI" w:eastAsia="Times New Roman" w:hAnsi="Segoe UI" w:cs="Segoe UI"/>
          <w:sz w:val="24"/>
          <w:szCs w:val="20"/>
          <w:lang w:eastAsia="en-GB"/>
        </w:rPr>
      </w:pPr>
    </w:p>
    <w:p w:rsidR="00304D77" w:rsidRPr="00304D77" w:rsidRDefault="00304D77" w:rsidP="00304D77">
      <w:pPr>
        <w:spacing w:after="0" w:line="240" w:lineRule="auto"/>
        <w:jc w:val="both"/>
        <w:rPr>
          <w:rFonts w:ascii="Segoe UI" w:eastAsia="Times New Roman" w:hAnsi="Segoe UI" w:cs="Segoe UI"/>
          <w:sz w:val="24"/>
          <w:szCs w:val="20"/>
          <w:lang w:eastAsia="en-GB"/>
        </w:rPr>
      </w:pPr>
    </w:p>
    <w:p w:rsidR="00304D77" w:rsidRPr="00304D77" w:rsidRDefault="00304D77" w:rsidP="00304D77">
      <w:pPr>
        <w:spacing w:after="0" w:line="240" w:lineRule="auto"/>
        <w:jc w:val="both"/>
        <w:rPr>
          <w:rFonts w:ascii="Segoe UI" w:eastAsia="Times New Roman" w:hAnsi="Segoe UI" w:cs="Segoe UI"/>
          <w:sz w:val="24"/>
          <w:szCs w:val="20"/>
          <w:lang w:eastAsia="en-GB"/>
        </w:rPr>
      </w:pPr>
      <w:r w:rsidRPr="00304D77">
        <w:rPr>
          <w:rFonts w:ascii="Segoe UI" w:eastAsia="Times New Roman" w:hAnsi="Segoe UI" w:cs="Segoe UI"/>
          <w:sz w:val="24"/>
          <w:szCs w:val="20"/>
          <w:lang w:eastAsia="en-GB"/>
        </w:rPr>
        <w:t>Note:   A “reasonable” size for a Key Stage 2 classroom with 30 children is 54 sq m;  for a KS1 is 65 sq m. including resource area.</w:t>
      </w:r>
    </w:p>
    <w:p w:rsidR="00304D77" w:rsidRPr="00304D77" w:rsidRDefault="00304D77" w:rsidP="00304D77">
      <w:pPr>
        <w:spacing w:after="0" w:line="240" w:lineRule="auto"/>
        <w:jc w:val="both"/>
        <w:rPr>
          <w:rFonts w:ascii="Segoe UI" w:eastAsia="Times New Roman" w:hAnsi="Segoe UI" w:cs="Segoe UI"/>
          <w:sz w:val="24"/>
          <w:szCs w:val="20"/>
          <w:lang w:eastAsia="en-GB"/>
        </w:rPr>
      </w:pPr>
    </w:p>
    <w:p w:rsidR="00304D77" w:rsidRPr="00304D77" w:rsidRDefault="00304D77" w:rsidP="00304D77">
      <w:pPr>
        <w:spacing w:after="0" w:line="240" w:lineRule="auto"/>
        <w:jc w:val="both"/>
        <w:rPr>
          <w:rFonts w:ascii="Segoe UI" w:eastAsia="Times New Roman" w:hAnsi="Segoe UI" w:cs="Segoe UI"/>
          <w:sz w:val="24"/>
          <w:szCs w:val="20"/>
          <w:lang w:eastAsia="en-GB"/>
        </w:rPr>
      </w:pPr>
      <w:r w:rsidRPr="00304D77">
        <w:rPr>
          <w:rFonts w:ascii="Segoe UI" w:eastAsia="Times New Roman" w:hAnsi="Segoe UI" w:cs="Segoe UI"/>
          <w:sz w:val="24"/>
          <w:szCs w:val="20"/>
          <w:lang w:eastAsia="en-GB"/>
        </w:rPr>
        <w:t>We have 3 small group rooms, a hall, library and Before / After School Room (also used as a resource room)</w:t>
      </w:r>
    </w:p>
    <w:p w:rsidR="00304D77" w:rsidRPr="00304D77" w:rsidRDefault="00304D77" w:rsidP="00304D77">
      <w:pPr>
        <w:spacing w:after="0" w:line="240" w:lineRule="auto"/>
        <w:jc w:val="both"/>
        <w:rPr>
          <w:rFonts w:ascii="Segoe UI" w:eastAsia="Times New Roman" w:hAnsi="Segoe UI" w:cs="Segoe UI"/>
          <w:sz w:val="24"/>
          <w:szCs w:val="20"/>
          <w:lang w:eastAsia="en-GB"/>
        </w:rPr>
      </w:pPr>
    </w:p>
    <w:p w:rsidR="00304D77" w:rsidRPr="00304D77" w:rsidRDefault="00304D77" w:rsidP="00304D77">
      <w:pPr>
        <w:spacing w:after="0" w:line="240" w:lineRule="auto"/>
        <w:jc w:val="both"/>
        <w:rPr>
          <w:rFonts w:ascii="Segoe UI" w:eastAsia="Times New Roman" w:hAnsi="Segoe UI" w:cs="Segoe UI"/>
          <w:sz w:val="24"/>
          <w:szCs w:val="20"/>
          <w:lang w:eastAsia="en-GB"/>
        </w:rPr>
      </w:pPr>
    </w:p>
    <w:p w:rsidR="00304D77" w:rsidRPr="00304D77" w:rsidRDefault="00304D77" w:rsidP="00304D77">
      <w:pPr>
        <w:spacing w:after="0" w:line="240" w:lineRule="auto"/>
        <w:jc w:val="both"/>
        <w:rPr>
          <w:rFonts w:ascii="Segoe UI" w:eastAsia="Times New Roman" w:hAnsi="Segoe UI" w:cs="Segoe UI"/>
          <w:sz w:val="24"/>
          <w:szCs w:val="20"/>
          <w:lang w:eastAsia="en-GB"/>
        </w:rPr>
      </w:pPr>
    </w:p>
    <w:p w:rsidR="00304D77" w:rsidRPr="00304D77" w:rsidRDefault="00304D77" w:rsidP="00304D77">
      <w:pPr>
        <w:spacing w:after="0" w:line="240" w:lineRule="auto"/>
        <w:jc w:val="both"/>
        <w:rPr>
          <w:rFonts w:ascii="Segoe UI" w:eastAsia="Times New Roman" w:hAnsi="Segoe UI" w:cs="Segoe UI"/>
          <w:sz w:val="24"/>
          <w:szCs w:val="20"/>
          <w:lang w:eastAsia="en-GB"/>
        </w:rPr>
      </w:pPr>
      <w:r w:rsidRPr="00304D77">
        <w:rPr>
          <w:rFonts w:ascii="Segoe UI" w:eastAsia="Times New Roman" w:hAnsi="Segoe UI" w:cs="Segoe UI"/>
          <w:sz w:val="24"/>
          <w:szCs w:val="20"/>
          <w:lang w:eastAsia="en-GB"/>
        </w:rPr>
        <w:t xml:space="preserve">For information:  </w:t>
      </w:r>
    </w:p>
    <w:p w:rsidR="00304D77" w:rsidRPr="00304D77" w:rsidRDefault="00304D77" w:rsidP="00304D77">
      <w:pPr>
        <w:numPr>
          <w:ilvl w:val="0"/>
          <w:numId w:val="2"/>
        </w:numPr>
        <w:spacing w:after="0" w:line="240" w:lineRule="auto"/>
        <w:jc w:val="both"/>
        <w:rPr>
          <w:rFonts w:ascii="Segoe UI" w:eastAsia="Times New Roman" w:hAnsi="Segoe UI" w:cs="Segoe UI"/>
          <w:sz w:val="24"/>
          <w:szCs w:val="20"/>
          <w:lang w:eastAsia="en-GB"/>
        </w:rPr>
      </w:pPr>
      <w:r w:rsidRPr="00304D77">
        <w:rPr>
          <w:rFonts w:ascii="Segoe UI" w:eastAsia="Times New Roman" w:hAnsi="Segoe UI" w:cs="Segoe UI"/>
          <w:sz w:val="24"/>
          <w:szCs w:val="20"/>
          <w:lang w:eastAsia="en-GB"/>
        </w:rPr>
        <w:t>The hall was built when the school first opened in 1963 (with 4 classrooms) and was intended for a much smaller number of pupils than currently attend. We can only just fit the whole school in for worship / assemblies etc and adding additional pupils would put additional strain on the space.</w:t>
      </w:r>
    </w:p>
    <w:p w:rsidR="00304D77" w:rsidRPr="00304D77" w:rsidRDefault="00304D77" w:rsidP="00304D77">
      <w:pPr>
        <w:numPr>
          <w:ilvl w:val="0"/>
          <w:numId w:val="2"/>
        </w:numPr>
        <w:spacing w:after="0" w:line="240" w:lineRule="auto"/>
        <w:jc w:val="both"/>
        <w:rPr>
          <w:rFonts w:ascii="Segoe UI" w:eastAsia="Times New Roman" w:hAnsi="Segoe UI" w:cs="Segoe UI"/>
          <w:sz w:val="24"/>
          <w:szCs w:val="20"/>
          <w:lang w:eastAsia="en-GB"/>
        </w:rPr>
      </w:pPr>
      <w:r w:rsidRPr="00304D77">
        <w:rPr>
          <w:rFonts w:ascii="Segoe UI" w:eastAsia="Times New Roman" w:hAnsi="Segoe UI" w:cs="Segoe UI"/>
          <w:sz w:val="24"/>
          <w:szCs w:val="20"/>
          <w:lang w:eastAsia="en-GB"/>
        </w:rPr>
        <w:t>The corridors at KS2 (especially nearly Year 3) are very tight and additional children put pressure on ease of movement around the building</w:t>
      </w:r>
    </w:p>
    <w:p w:rsidR="00304D77" w:rsidRPr="00304D77" w:rsidRDefault="00304D77" w:rsidP="00304D77">
      <w:pPr>
        <w:numPr>
          <w:ilvl w:val="0"/>
          <w:numId w:val="2"/>
        </w:numPr>
        <w:spacing w:after="0" w:line="240" w:lineRule="auto"/>
        <w:jc w:val="both"/>
        <w:rPr>
          <w:rFonts w:ascii="Tahoma" w:eastAsia="Times New Roman" w:hAnsi="Tahoma" w:cs="Tahoma"/>
          <w:b/>
          <w:sz w:val="20"/>
          <w:szCs w:val="20"/>
          <w:lang w:eastAsia="en-GB"/>
        </w:rPr>
      </w:pPr>
      <w:r w:rsidRPr="00304D77">
        <w:rPr>
          <w:rFonts w:ascii="Segoe UI" w:eastAsia="Times New Roman" w:hAnsi="Segoe UI" w:cs="Segoe UI"/>
          <w:noProof/>
          <w:sz w:val="24"/>
          <w:szCs w:val="20"/>
          <w:lang w:eastAsia="en-GB"/>
        </w:rPr>
        <mc:AlternateContent>
          <mc:Choice Requires="wps">
            <w:drawing>
              <wp:anchor distT="0" distB="0" distL="114300" distR="114300" simplePos="0" relativeHeight="251667456" behindDoc="0" locked="0" layoutInCell="1" allowOverlap="1">
                <wp:simplePos x="0" y="0"/>
                <wp:positionH relativeFrom="column">
                  <wp:posOffset>3423285</wp:posOffset>
                </wp:positionH>
                <wp:positionV relativeFrom="paragraph">
                  <wp:posOffset>579755</wp:posOffset>
                </wp:positionV>
                <wp:extent cx="2733675" cy="704850"/>
                <wp:effectExtent l="762000" t="84455" r="9525" b="10795"/>
                <wp:wrapNone/>
                <wp:docPr id="7" name="Callout: Lin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33675" cy="704850"/>
                        </a:xfrm>
                        <a:prstGeom prst="borderCallout1">
                          <a:avLst>
                            <a:gd name="adj1" fmla="val -10810"/>
                            <a:gd name="adj2" fmla="val 95819"/>
                            <a:gd name="adj3" fmla="val -10810"/>
                            <a:gd name="adj4" fmla="val -27528"/>
                          </a:avLst>
                        </a:prstGeom>
                        <a:solidFill>
                          <a:srgbClr val="FFFFFF"/>
                        </a:solidFill>
                        <a:ln w="9525">
                          <a:solidFill>
                            <a:srgbClr val="000000"/>
                          </a:solidFill>
                          <a:miter lim="800000"/>
                          <a:headEnd/>
                          <a:tailEnd/>
                        </a:ln>
                      </wps:spPr>
                      <wps:txbx>
                        <w:txbxContent>
                          <w:p w:rsidR="00304D77" w:rsidRPr="00687D4B" w:rsidRDefault="00304D77" w:rsidP="00304D77">
                            <w:pPr>
                              <w:rPr>
                                <w:rFonts w:ascii="Segoe UI" w:hAnsi="Segoe UI" w:cs="Segoe UI"/>
                                <w:color w:val="FF0000"/>
                              </w:rPr>
                            </w:pPr>
                            <w:r>
                              <w:rPr>
                                <w:rFonts w:ascii="Segoe UI" w:hAnsi="Segoe UI" w:cs="Segoe UI"/>
                                <w:color w:val="FF0000"/>
                              </w:rPr>
                              <w:t>Panels like to know as much as possible about the school. Putting it in the paperwork saves lots of questions on the day.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allout: Line 7" o:spid="_x0000_s1028" type="#_x0000_t47" style="position:absolute;left:0;text-align:left;margin-left:269.55pt;margin-top:45.65pt;width:215.25pt;height:5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" adj="-5946,-2335,20697,-2335">
                <v:textbox>
                  <w:txbxContent>
                    <w:p w:rsidR="00304D77" w:rsidRPr="00687D4B" w:rsidRDefault="00304D77" w:rsidP="00304D77">
                      <w:pPr>
                        <w:rPr>
                          <w:rFonts w:ascii="Segoe UI" w:hAnsi="Segoe UI" w:cs="Segoe UI"/>
                          <w:color w:val="FF0000"/>
                        </w:rPr>
                      </w:pPr>
                      <w:r>
                        <w:rPr>
                          <w:rFonts w:ascii="Segoe UI" w:hAnsi="Segoe UI" w:cs="Segoe UI"/>
                          <w:color w:val="FF0000"/>
                        </w:rPr>
                        <w:t>Panels like to know as much as possible about the school. Putting it in the paperwork saves lots of questions on the day.</w:t>
                      </w:r>
                    </w:p>
                  </w:txbxContent>
                </v:textbox>
              </v:shape>
            </w:pict>
          </mc:Fallback>
        </mc:AlternateContent>
      </w:r>
      <w:r w:rsidRPr="00304D77">
        <w:rPr>
          <w:rFonts w:ascii="Segoe UI" w:eastAsia="Times New Roman" w:hAnsi="Segoe UI" w:cs="Segoe UI"/>
          <w:sz w:val="24"/>
          <w:szCs w:val="20"/>
          <w:lang w:eastAsia="en-GB"/>
        </w:rPr>
        <w:t>While we are running with 2 classes in Reception, if more than 30 are admitted in any subsequent years we would have significant issues as this cohort moves into KS2.</w:t>
      </w:r>
    </w:p>
    <w:p w:rsidR="00304D77" w:rsidRPr="00304D77" w:rsidRDefault="00304D77" w:rsidP="00304D77">
      <w:pPr>
        <w:spacing w:after="0" w:line="240" w:lineRule="auto"/>
        <w:ind w:left="720"/>
        <w:jc w:val="both"/>
        <w:rPr>
          <w:rFonts w:ascii="Tahoma" w:eastAsia="Times New Roman" w:hAnsi="Tahoma" w:cs="Tahoma"/>
          <w:b/>
          <w:sz w:val="20"/>
          <w:szCs w:val="20"/>
          <w:lang w:eastAsia="en-GB"/>
        </w:rPr>
      </w:pPr>
    </w:p>
    <w:p w:rsidR="00304D77" w:rsidRPr="00304D77" w:rsidRDefault="00304D77" w:rsidP="00304D77">
      <w:pPr>
        <w:spacing w:after="0" w:line="240" w:lineRule="auto"/>
        <w:jc w:val="both"/>
        <w:rPr>
          <w:rFonts w:ascii="Tahoma" w:eastAsia="Times New Roman" w:hAnsi="Tahoma" w:cs="Tahoma"/>
          <w:b/>
          <w:sz w:val="20"/>
          <w:szCs w:val="20"/>
          <w:lang w:eastAsia="en-GB"/>
        </w:rPr>
      </w:pPr>
    </w:p>
    <w:p w:rsidR="00304D77" w:rsidRPr="00304D77" w:rsidRDefault="00304D77" w:rsidP="00304D77">
      <w:pPr>
        <w:spacing w:after="0" w:line="240" w:lineRule="auto"/>
        <w:jc w:val="both"/>
        <w:rPr>
          <w:rFonts w:ascii="Segoe UI" w:eastAsia="Times New Roman" w:hAnsi="Segoe UI" w:cs="Segoe UI"/>
          <w:b/>
          <w:sz w:val="24"/>
          <w:szCs w:val="20"/>
          <w:lang w:eastAsia="en-GB"/>
        </w:rPr>
      </w:pPr>
      <w:r w:rsidRPr="00304D77">
        <w:rPr>
          <w:rFonts w:ascii="Segoe UI" w:eastAsia="Times New Roman" w:hAnsi="Segoe UI" w:cs="Segoe UI"/>
          <w:b/>
          <w:sz w:val="24"/>
          <w:szCs w:val="20"/>
          <w:lang w:eastAsia="en-GB"/>
        </w:rPr>
        <w:t>Numbers in each age group:</w:t>
      </w:r>
    </w:p>
    <w:p w:rsidR="00304D77" w:rsidRPr="00304D77" w:rsidRDefault="00304D77" w:rsidP="00304D77">
      <w:pPr>
        <w:spacing w:after="0" w:line="240" w:lineRule="auto"/>
        <w:jc w:val="both"/>
        <w:rPr>
          <w:rFonts w:ascii="Segoe UI" w:eastAsia="Times New Roman" w:hAnsi="Segoe UI" w:cs="Segoe UI"/>
          <w:b/>
          <w:sz w:val="24"/>
          <w:szCs w:val="20"/>
          <w:lang w:eastAsia="en-GB"/>
        </w:rPr>
      </w:pPr>
    </w:p>
    <w:p w:rsidR="00304D77" w:rsidRPr="00304D77" w:rsidRDefault="00304D77" w:rsidP="00304D77">
      <w:pPr>
        <w:spacing w:after="0" w:line="240" w:lineRule="auto"/>
        <w:jc w:val="both"/>
        <w:rPr>
          <w:rFonts w:ascii="Segoe UI" w:eastAsia="Times New Roman" w:hAnsi="Segoe UI" w:cs="Segoe UI"/>
          <w:sz w:val="24"/>
          <w:szCs w:val="20"/>
          <w:lang w:eastAsia="en-GB"/>
        </w:rPr>
      </w:pPr>
      <w:r w:rsidRPr="00304D77">
        <w:rPr>
          <w:rFonts w:ascii="Segoe UI" w:eastAsia="Times New Roman" w:hAnsi="Segoe UI" w:cs="Segoe UI"/>
          <w:sz w:val="24"/>
          <w:szCs w:val="20"/>
          <w:lang w:eastAsia="en-GB"/>
        </w:rPr>
        <w:t>In September 2017 numbers will be:</w:t>
      </w:r>
    </w:p>
    <w:p w:rsidR="00304D77" w:rsidRPr="00304D77" w:rsidRDefault="00304D77" w:rsidP="00304D77">
      <w:pPr>
        <w:spacing w:after="0" w:line="240" w:lineRule="auto"/>
        <w:jc w:val="both"/>
        <w:rPr>
          <w:rFonts w:ascii="Segoe UI" w:eastAsia="Times New Roman" w:hAnsi="Segoe UI" w:cs="Segoe UI"/>
          <w:sz w:val="28"/>
          <w:szCs w:val="20"/>
          <w:lang w:eastAsia="en-GB"/>
        </w:rPr>
      </w:pPr>
      <w:r w:rsidRPr="00304D77">
        <w:rPr>
          <w:rFonts w:ascii="Segoe UI" w:eastAsia="Times New Roman" w:hAnsi="Segoe UI" w:cs="Segoe UI"/>
          <w:noProof/>
          <w:sz w:val="28"/>
          <w:szCs w:val="20"/>
          <w:lang w:eastAsia="en-GB"/>
        </w:rPr>
        <mc:AlternateContent>
          <mc:Choice Requires="wps">
            <w:drawing>
              <wp:anchor distT="0" distB="0" distL="114300" distR="114300" simplePos="0" relativeHeight="251664384" behindDoc="0" locked="0" layoutInCell="1" allowOverlap="1">
                <wp:simplePos x="0" y="0"/>
                <wp:positionH relativeFrom="column">
                  <wp:posOffset>5223510</wp:posOffset>
                </wp:positionH>
                <wp:positionV relativeFrom="paragraph">
                  <wp:posOffset>635</wp:posOffset>
                </wp:positionV>
                <wp:extent cx="0" cy="601980"/>
                <wp:effectExtent l="9525" t="8890" r="9525" b="8255"/>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019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33FF9F3" id="_x0000_t32" coordsize="21600,21600" o:spt="32" o:oned="t" path="m,l21600,21600e" filled="f">
                <v:path arrowok="t" fillok="f" o:connecttype="none"/>
                <o:lock v:ext="edit" shapetype="t"/>
              </v:shapetype>
              <v:shape id="Straight Arrow Connector 6" o:spid="_x0000_s1026" type="#_x0000_t32" style="position:absolute;margin-left:411.3pt;margin-top:.05pt;width:0;height:47.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"/>
            </w:pict>
          </mc:Fallback>
        </mc:AlternateContent>
      </w:r>
      <w:r w:rsidRPr="00304D77">
        <w:rPr>
          <w:rFonts w:ascii="Segoe UI" w:eastAsia="Times New Roman" w:hAnsi="Segoe UI" w:cs="Segoe UI"/>
          <w:noProof/>
          <w:sz w:val="28"/>
          <w:szCs w:val="20"/>
          <w:lang w:eastAsia="en-GB"/>
        </w:rPr>
        <mc:AlternateContent>
          <mc:Choice Requires="wps">
            <w:drawing>
              <wp:anchor distT="0" distB="0" distL="114300" distR="114300" simplePos="0" relativeHeight="251663360" behindDoc="0" locked="0" layoutInCell="1" allowOverlap="1">
                <wp:simplePos x="0" y="0"/>
                <wp:positionH relativeFrom="column">
                  <wp:posOffset>4528185</wp:posOffset>
                </wp:positionH>
                <wp:positionV relativeFrom="paragraph">
                  <wp:posOffset>635</wp:posOffset>
                </wp:positionV>
                <wp:extent cx="5080" cy="601980"/>
                <wp:effectExtent l="9525" t="8890" r="13970" b="825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0" cy="6019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BA8BBB" id="Straight Arrow Connector 5" o:spid="_x0000_s1026" type="#_x0000_t32" style="position:absolute;margin-left:356.55pt;margin-top:.05pt;width:.4pt;height:47.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"/>
            </w:pict>
          </mc:Fallback>
        </mc:AlternateContent>
      </w:r>
      <w:r w:rsidRPr="00304D77">
        <w:rPr>
          <w:rFonts w:ascii="Segoe UI" w:eastAsia="Times New Roman" w:hAnsi="Segoe UI" w:cs="Segoe UI"/>
          <w:noProof/>
          <w:sz w:val="28"/>
          <w:szCs w:val="20"/>
          <w:lang w:eastAsia="en-GB"/>
        </w:rPr>
        <mc:AlternateContent>
          <mc:Choice Requires="wps">
            <w:drawing>
              <wp:anchor distT="0" distB="0" distL="114300" distR="114300" simplePos="0" relativeHeight="251662336" behindDoc="0" locked="0" layoutInCell="1" allowOverlap="1">
                <wp:simplePos x="0" y="0"/>
                <wp:positionH relativeFrom="column">
                  <wp:posOffset>1708785</wp:posOffset>
                </wp:positionH>
                <wp:positionV relativeFrom="paragraph">
                  <wp:posOffset>635</wp:posOffset>
                </wp:positionV>
                <wp:extent cx="0" cy="601980"/>
                <wp:effectExtent l="9525" t="8890" r="9525" b="8255"/>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019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68A69C" id="Straight Arrow Connector 4" o:spid="_x0000_s1026" type="#_x0000_t32" style="position:absolute;margin-left:134.55pt;margin-top:.05pt;width:0;height:47.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"/>
            </w:pict>
          </mc:Fallback>
        </mc:AlternateContent>
      </w:r>
      <w:r w:rsidRPr="00304D77">
        <w:rPr>
          <w:rFonts w:ascii="Segoe UI" w:eastAsia="Times New Roman" w:hAnsi="Segoe UI" w:cs="Segoe UI"/>
          <w:noProof/>
          <w:sz w:val="28"/>
          <w:szCs w:val="20"/>
          <w:lang w:eastAsia="en-GB"/>
        </w:rPr>
        <mc:AlternateContent>
          <mc:Choice Requires="wps">
            <w:drawing>
              <wp:anchor distT="0" distB="0" distL="114300" distR="114300" simplePos="0" relativeHeight="251659264" behindDoc="0" locked="0" layoutInCell="0" allowOverlap="1">
                <wp:simplePos x="0" y="0"/>
                <wp:positionH relativeFrom="column">
                  <wp:posOffset>377190</wp:posOffset>
                </wp:positionH>
                <wp:positionV relativeFrom="paragraph">
                  <wp:posOffset>635</wp:posOffset>
                </wp:positionV>
                <wp:extent cx="2713355" cy="0"/>
                <wp:effectExtent l="11430" t="8890" r="8890" b="1016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133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D025E7"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7pt,.05pt" to="243.3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" o:allowincell="f"/>
            </w:pict>
          </mc:Fallback>
        </mc:AlternateContent>
      </w:r>
    </w:p>
    <w:p w:rsidR="00304D77" w:rsidRPr="00304D77" w:rsidRDefault="00304D77" w:rsidP="00304D77">
      <w:pPr>
        <w:tabs>
          <w:tab w:val="right" w:pos="3402"/>
          <w:tab w:val="right" w:pos="3969"/>
          <w:tab w:val="right" w:pos="4536"/>
          <w:tab w:val="right" w:pos="5103"/>
          <w:tab w:val="right" w:pos="5670"/>
          <w:tab w:val="right" w:pos="6237"/>
          <w:tab w:val="right" w:pos="6804"/>
          <w:tab w:val="right" w:pos="7938"/>
        </w:tabs>
        <w:spacing w:after="0" w:line="240" w:lineRule="auto"/>
        <w:ind w:firstLine="567"/>
        <w:jc w:val="both"/>
        <w:rPr>
          <w:rFonts w:ascii="Segoe UI" w:eastAsia="Times New Roman" w:hAnsi="Segoe UI" w:cs="Segoe UI"/>
          <w:sz w:val="24"/>
          <w:szCs w:val="20"/>
          <w:lang w:eastAsia="en-GB"/>
        </w:rPr>
      </w:pPr>
      <w:r w:rsidRPr="00304D77">
        <w:rPr>
          <w:rFonts w:ascii="Segoe UI" w:eastAsia="Times New Roman" w:hAnsi="Segoe UI" w:cs="Segoe UI"/>
          <w:sz w:val="24"/>
          <w:szCs w:val="20"/>
          <w:lang w:eastAsia="en-GB"/>
        </w:rPr>
        <w:t>Age</w:t>
      </w:r>
      <w:r w:rsidRPr="00304D77">
        <w:rPr>
          <w:rFonts w:ascii="Segoe UI" w:eastAsia="Times New Roman" w:hAnsi="Segoe UI" w:cs="Segoe UI"/>
          <w:sz w:val="24"/>
          <w:szCs w:val="20"/>
          <w:lang w:eastAsia="en-GB"/>
        </w:rPr>
        <w:tab/>
        <w:t>4+</w:t>
      </w:r>
      <w:r w:rsidRPr="00304D77">
        <w:rPr>
          <w:rFonts w:ascii="Segoe UI" w:eastAsia="Times New Roman" w:hAnsi="Segoe UI" w:cs="Segoe UI"/>
          <w:sz w:val="24"/>
          <w:szCs w:val="20"/>
          <w:lang w:eastAsia="en-GB"/>
        </w:rPr>
        <w:tab/>
        <w:t>5+</w:t>
      </w:r>
      <w:r w:rsidRPr="00304D77">
        <w:rPr>
          <w:rFonts w:ascii="Segoe UI" w:eastAsia="Times New Roman" w:hAnsi="Segoe UI" w:cs="Segoe UI"/>
          <w:sz w:val="24"/>
          <w:szCs w:val="20"/>
          <w:lang w:eastAsia="en-GB"/>
        </w:rPr>
        <w:tab/>
        <w:t>6+</w:t>
      </w:r>
      <w:r w:rsidRPr="00304D77">
        <w:rPr>
          <w:rFonts w:ascii="Segoe UI" w:eastAsia="Times New Roman" w:hAnsi="Segoe UI" w:cs="Segoe UI"/>
          <w:sz w:val="24"/>
          <w:szCs w:val="20"/>
          <w:lang w:eastAsia="en-GB"/>
        </w:rPr>
        <w:tab/>
        <w:t>7+</w:t>
      </w:r>
      <w:r w:rsidRPr="00304D77">
        <w:rPr>
          <w:rFonts w:ascii="Segoe UI" w:eastAsia="Times New Roman" w:hAnsi="Segoe UI" w:cs="Segoe UI"/>
          <w:sz w:val="24"/>
          <w:szCs w:val="20"/>
          <w:lang w:eastAsia="en-GB"/>
        </w:rPr>
        <w:tab/>
        <w:t>8+</w:t>
      </w:r>
      <w:r w:rsidRPr="00304D77">
        <w:rPr>
          <w:rFonts w:ascii="Segoe UI" w:eastAsia="Times New Roman" w:hAnsi="Segoe UI" w:cs="Segoe UI"/>
          <w:sz w:val="24"/>
          <w:szCs w:val="20"/>
          <w:lang w:eastAsia="en-GB"/>
        </w:rPr>
        <w:tab/>
        <w:t>9+</w:t>
      </w:r>
      <w:r w:rsidRPr="00304D77">
        <w:rPr>
          <w:rFonts w:ascii="Segoe UI" w:eastAsia="Times New Roman" w:hAnsi="Segoe UI" w:cs="Segoe UI"/>
          <w:sz w:val="24"/>
          <w:szCs w:val="20"/>
          <w:lang w:eastAsia="en-GB"/>
        </w:rPr>
        <w:tab/>
        <w:t>10+</w:t>
      </w:r>
      <w:r w:rsidRPr="00304D77">
        <w:rPr>
          <w:rFonts w:ascii="Segoe UI" w:eastAsia="Times New Roman" w:hAnsi="Segoe UI" w:cs="Segoe UI"/>
          <w:sz w:val="24"/>
          <w:szCs w:val="20"/>
          <w:lang w:eastAsia="en-GB"/>
        </w:rPr>
        <w:tab/>
        <w:t>Total</w:t>
      </w:r>
    </w:p>
    <w:p w:rsidR="00304D77" w:rsidRPr="00304D77" w:rsidRDefault="00304D77" w:rsidP="00304D77">
      <w:pPr>
        <w:tabs>
          <w:tab w:val="right" w:pos="3402"/>
          <w:tab w:val="right" w:pos="3969"/>
          <w:tab w:val="right" w:pos="4536"/>
          <w:tab w:val="right" w:pos="5103"/>
          <w:tab w:val="right" w:pos="5670"/>
          <w:tab w:val="right" w:pos="6237"/>
          <w:tab w:val="right" w:pos="6804"/>
          <w:tab w:val="right" w:pos="7938"/>
        </w:tabs>
        <w:spacing w:after="0" w:line="240" w:lineRule="auto"/>
        <w:ind w:firstLine="567"/>
        <w:jc w:val="both"/>
        <w:rPr>
          <w:rFonts w:ascii="Segoe UI" w:eastAsia="Times New Roman" w:hAnsi="Segoe UI" w:cs="Segoe UI"/>
          <w:sz w:val="24"/>
          <w:szCs w:val="20"/>
          <w:lang w:eastAsia="en-GB"/>
        </w:rPr>
      </w:pPr>
      <w:r w:rsidRPr="00304D77">
        <w:rPr>
          <w:rFonts w:ascii="Segoe UI" w:eastAsia="Times New Roman" w:hAnsi="Segoe UI" w:cs="Segoe UI"/>
          <w:sz w:val="24"/>
          <w:szCs w:val="20"/>
          <w:lang w:eastAsia="en-GB"/>
        </w:rPr>
        <w:t>Year group</w:t>
      </w:r>
      <w:r w:rsidRPr="00304D77">
        <w:rPr>
          <w:rFonts w:ascii="Segoe UI" w:eastAsia="Times New Roman" w:hAnsi="Segoe UI" w:cs="Segoe UI"/>
          <w:sz w:val="24"/>
          <w:szCs w:val="20"/>
          <w:lang w:eastAsia="en-GB"/>
        </w:rPr>
        <w:tab/>
        <w:t>YR</w:t>
      </w:r>
      <w:r w:rsidRPr="00304D77">
        <w:rPr>
          <w:rFonts w:ascii="Segoe UI" w:eastAsia="Times New Roman" w:hAnsi="Segoe UI" w:cs="Segoe UI"/>
          <w:sz w:val="24"/>
          <w:szCs w:val="20"/>
          <w:lang w:eastAsia="en-GB"/>
        </w:rPr>
        <w:tab/>
        <w:t>Y1</w:t>
      </w:r>
      <w:r w:rsidRPr="00304D77">
        <w:rPr>
          <w:rFonts w:ascii="Segoe UI" w:eastAsia="Times New Roman" w:hAnsi="Segoe UI" w:cs="Segoe UI"/>
          <w:sz w:val="24"/>
          <w:szCs w:val="20"/>
          <w:lang w:eastAsia="en-GB"/>
        </w:rPr>
        <w:tab/>
        <w:t>Y2</w:t>
      </w:r>
      <w:r w:rsidRPr="00304D77">
        <w:rPr>
          <w:rFonts w:ascii="Segoe UI" w:eastAsia="Times New Roman" w:hAnsi="Segoe UI" w:cs="Segoe UI"/>
          <w:sz w:val="24"/>
          <w:szCs w:val="20"/>
          <w:lang w:eastAsia="en-GB"/>
        </w:rPr>
        <w:tab/>
        <w:t>Y3</w:t>
      </w:r>
      <w:r w:rsidRPr="00304D77">
        <w:rPr>
          <w:rFonts w:ascii="Segoe UI" w:eastAsia="Times New Roman" w:hAnsi="Segoe UI" w:cs="Segoe UI"/>
          <w:sz w:val="24"/>
          <w:szCs w:val="20"/>
          <w:lang w:eastAsia="en-GB"/>
        </w:rPr>
        <w:tab/>
        <w:t xml:space="preserve">Y4     </w:t>
      </w:r>
      <w:r w:rsidRPr="00304D77">
        <w:rPr>
          <w:rFonts w:ascii="Segoe UI" w:eastAsia="Times New Roman" w:hAnsi="Segoe UI" w:cs="Segoe UI"/>
          <w:sz w:val="24"/>
          <w:szCs w:val="20"/>
          <w:lang w:eastAsia="en-GB"/>
        </w:rPr>
        <w:tab/>
        <w:t>Y5   Y6</w:t>
      </w:r>
      <w:r w:rsidRPr="00304D77">
        <w:rPr>
          <w:rFonts w:ascii="Segoe UI" w:eastAsia="Times New Roman" w:hAnsi="Segoe UI" w:cs="Segoe UI"/>
          <w:sz w:val="24"/>
          <w:szCs w:val="20"/>
          <w:lang w:eastAsia="en-GB"/>
        </w:rPr>
        <w:tab/>
        <w:t xml:space="preserve">         on roll</w:t>
      </w:r>
    </w:p>
    <w:p w:rsidR="00304D77" w:rsidRPr="00304D77" w:rsidRDefault="00304D77" w:rsidP="00304D77">
      <w:pPr>
        <w:tabs>
          <w:tab w:val="right" w:pos="3402"/>
          <w:tab w:val="right" w:pos="3969"/>
          <w:tab w:val="right" w:pos="4536"/>
          <w:tab w:val="right" w:pos="5103"/>
          <w:tab w:val="right" w:pos="5670"/>
          <w:tab w:val="right" w:pos="6237"/>
          <w:tab w:val="right" w:pos="6804"/>
          <w:tab w:val="right" w:pos="7938"/>
        </w:tabs>
        <w:spacing w:after="0" w:line="240" w:lineRule="auto"/>
        <w:ind w:firstLine="567"/>
        <w:jc w:val="both"/>
        <w:rPr>
          <w:rFonts w:ascii="Segoe UI" w:eastAsia="Times New Roman" w:hAnsi="Segoe UI" w:cs="Segoe UI"/>
          <w:sz w:val="24"/>
          <w:szCs w:val="20"/>
          <w:lang w:eastAsia="en-GB"/>
        </w:rPr>
      </w:pPr>
      <w:r w:rsidRPr="00304D77">
        <w:rPr>
          <w:rFonts w:ascii="Segoe UI" w:eastAsia="Times New Roman" w:hAnsi="Segoe UI" w:cs="Segoe UI"/>
          <w:sz w:val="24"/>
          <w:szCs w:val="20"/>
          <w:lang w:eastAsia="en-GB"/>
        </w:rPr>
        <w:t>Admission number        40      30     35     35    35    35    30</w:t>
      </w:r>
    </w:p>
    <w:p w:rsidR="00304D77" w:rsidRPr="00304D77" w:rsidRDefault="00304D77" w:rsidP="00304D77">
      <w:pPr>
        <w:tabs>
          <w:tab w:val="right" w:pos="3402"/>
          <w:tab w:val="right" w:pos="3969"/>
          <w:tab w:val="right" w:pos="4536"/>
          <w:tab w:val="right" w:pos="5103"/>
          <w:tab w:val="right" w:pos="5670"/>
          <w:tab w:val="right" w:pos="6237"/>
          <w:tab w:val="right" w:pos="6804"/>
          <w:tab w:val="right" w:pos="7938"/>
        </w:tabs>
        <w:spacing w:after="0" w:line="240" w:lineRule="auto"/>
        <w:ind w:firstLine="567"/>
        <w:jc w:val="both"/>
        <w:rPr>
          <w:rFonts w:ascii="Segoe UI" w:eastAsia="Times New Roman" w:hAnsi="Segoe UI" w:cs="Segoe UI"/>
          <w:sz w:val="28"/>
          <w:szCs w:val="20"/>
          <w:lang w:eastAsia="en-GB"/>
        </w:rPr>
      </w:pPr>
      <w:r w:rsidRPr="00304D77">
        <w:rPr>
          <w:rFonts w:ascii="Segoe UI" w:eastAsia="Times New Roman" w:hAnsi="Segoe UI" w:cs="Segoe UI"/>
          <w:noProof/>
          <w:sz w:val="28"/>
          <w:szCs w:val="20"/>
          <w:lang w:eastAsia="en-GB"/>
        </w:rPr>
        <mc:AlternateContent>
          <mc:Choice Requires="wps">
            <w:drawing>
              <wp:anchor distT="0" distB="0" distL="114300" distR="114300" simplePos="0" relativeHeight="251661312" behindDoc="0" locked="0" layoutInCell="0" allowOverlap="1">
                <wp:simplePos x="0" y="0"/>
                <wp:positionH relativeFrom="column">
                  <wp:posOffset>285750</wp:posOffset>
                </wp:positionH>
                <wp:positionV relativeFrom="paragraph">
                  <wp:posOffset>72390</wp:posOffset>
                </wp:positionV>
                <wp:extent cx="2764790" cy="0"/>
                <wp:effectExtent l="5715" t="10795" r="10795" b="825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647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9C67DA"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5.7pt" to="240.2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" o:allowincell="f"/>
            </w:pict>
          </mc:Fallback>
        </mc:AlternateContent>
      </w:r>
    </w:p>
    <w:p w:rsidR="00304D77" w:rsidRPr="00304D77" w:rsidRDefault="00304D77" w:rsidP="00304D77">
      <w:pPr>
        <w:tabs>
          <w:tab w:val="right" w:pos="3402"/>
          <w:tab w:val="right" w:pos="3969"/>
          <w:tab w:val="right" w:pos="4536"/>
          <w:tab w:val="right" w:pos="5103"/>
          <w:tab w:val="right" w:pos="5670"/>
          <w:tab w:val="right" w:pos="6237"/>
          <w:tab w:val="right" w:pos="6804"/>
          <w:tab w:val="right" w:pos="7938"/>
        </w:tabs>
        <w:spacing w:after="0" w:line="240" w:lineRule="auto"/>
        <w:ind w:firstLine="567"/>
        <w:jc w:val="both"/>
        <w:rPr>
          <w:rFonts w:ascii="Segoe UI" w:eastAsia="Times New Roman" w:hAnsi="Segoe UI" w:cs="Segoe UI"/>
          <w:sz w:val="24"/>
          <w:szCs w:val="20"/>
          <w:lang w:eastAsia="en-GB"/>
        </w:rPr>
      </w:pPr>
      <w:r w:rsidRPr="00304D77">
        <w:rPr>
          <w:rFonts w:ascii="Segoe UI" w:eastAsia="Times New Roman" w:hAnsi="Segoe UI" w:cs="Segoe UI"/>
          <w:sz w:val="24"/>
          <w:szCs w:val="20"/>
          <w:lang w:eastAsia="en-GB"/>
        </w:rPr>
        <w:t>Numbers on roll            40      31     35     36    35    29    35          241</w:t>
      </w:r>
    </w:p>
    <w:p w:rsidR="00304D77" w:rsidRPr="00304D77" w:rsidRDefault="00304D77" w:rsidP="00304D77">
      <w:pPr>
        <w:tabs>
          <w:tab w:val="right" w:pos="3402"/>
          <w:tab w:val="right" w:pos="3969"/>
          <w:tab w:val="right" w:pos="4536"/>
          <w:tab w:val="right" w:pos="5103"/>
          <w:tab w:val="right" w:pos="5670"/>
          <w:tab w:val="right" w:pos="6237"/>
          <w:tab w:val="right" w:pos="6804"/>
          <w:tab w:val="right" w:pos="7938"/>
        </w:tabs>
        <w:spacing w:after="0" w:line="240" w:lineRule="auto"/>
        <w:ind w:firstLine="567"/>
        <w:jc w:val="both"/>
        <w:rPr>
          <w:rFonts w:ascii="Segoe UI" w:eastAsia="Times New Roman" w:hAnsi="Segoe UI" w:cs="Segoe UI"/>
          <w:sz w:val="28"/>
          <w:szCs w:val="20"/>
          <w:lang w:eastAsia="en-GB"/>
        </w:rPr>
      </w:pPr>
      <w:r w:rsidRPr="00304D77">
        <w:rPr>
          <w:rFonts w:ascii="Segoe UI" w:eastAsia="Times New Roman" w:hAnsi="Segoe UI" w:cs="Segoe UI"/>
          <w:noProof/>
          <w:sz w:val="28"/>
          <w:szCs w:val="20"/>
          <w:lang w:eastAsia="en-GB"/>
        </w:rPr>
        <mc:AlternateContent>
          <mc:Choice Requires="wps">
            <w:drawing>
              <wp:anchor distT="0" distB="0" distL="114300" distR="114300" simplePos="0" relativeHeight="251660288" behindDoc="0" locked="0" layoutInCell="0" allowOverlap="1">
                <wp:simplePos x="0" y="0"/>
                <wp:positionH relativeFrom="column">
                  <wp:posOffset>285750</wp:posOffset>
                </wp:positionH>
                <wp:positionV relativeFrom="paragraph">
                  <wp:posOffset>125730</wp:posOffset>
                </wp:positionV>
                <wp:extent cx="2764790" cy="0"/>
                <wp:effectExtent l="5715" t="7620" r="10795" b="1143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647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C02716"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9.9pt" to="240.2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5M0HQIAADYEAAAOAAAAZHJzL2Uyb0RvYy54bWysU8uu2jAU3FfqP1jeQxIau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" o:allowincell="f"/>
            </w:pict>
          </mc:Fallback>
        </mc:AlternateContent>
      </w:r>
    </w:p>
    <w:p w:rsidR="00304D77" w:rsidRPr="00304D77" w:rsidRDefault="00304D77" w:rsidP="00304D77">
      <w:pPr>
        <w:spacing w:after="0" w:line="240" w:lineRule="auto"/>
        <w:jc w:val="both"/>
        <w:rPr>
          <w:rFonts w:ascii="Segoe UI" w:eastAsia="Times New Roman" w:hAnsi="Segoe UI" w:cs="Segoe UI"/>
          <w:b/>
          <w:sz w:val="24"/>
          <w:szCs w:val="20"/>
          <w:lang w:eastAsia="en-GB"/>
        </w:rPr>
      </w:pPr>
    </w:p>
    <w:p w:rsidR="00304D77" w:rsidRPr="00304D77" w:rsidRDefault="00304D77" w:rsidP="00304D77">
      <w:pPr>
        <w:spacing w:after="0" w:line="240" w:lineRule="auto"/>
        <w:jc w:val="both"/>
        <w:rPr>
          <w:rFonts w:ascii="Segoe UI" w:eastAsia="Times New Roman" w:hAnsi="Segoe UI" w:cs="Segoe UI"/>
          <w:sz w:val="24"/>
          <w:szCs w:val="20"/>
          <w:lang w:eastAsia="en-GB"/>
        </w:rPr>
      </w:pPr>
      <w:r w:rsidRPr="00304D77">
        <w:rPr>
          <w:rFonts w:ascii="Segoe UI" w:eastAsia="Times New Roman" w:hAnsi="Segoe UI" w:cs="Segoe UI"/>
          <w:sz w:val="24"/>
          <w:szCs w:val="20"/>
          <w:lang w:eastAsia="en-GB"/>
        </w:rPr>
        <w:t>Y1 is over its admission number as a result of a looked after child who moved to the area being granted a place (though Pupil Access) during the summer term pre-Reception admission.</w:t>
      </w:r>
    </w:p>
    <w:p w:rsidR="00304D77" w:rsidRPr="00304D77" w:rsidRDefault="00304D77" w:rsidP="00304D77">
      <w:pPr>
        <w:spacing w:after="0" w:line="240" w:lineRule="auto"/>
        <w:jc w:val="both"/>
        <w:rPr>
          <w:rFonts w:ascii="Segoe UI" w:eastAsia="Times New Roman" w:hAnsi="Segoe UI" w:cs="Segoe UI"/>
          <w:sz w:val="24"/>
          <w:szCs w:val="20"/>
          <w:lang w:eastAsia="en-GB"/>
        </w:rPr>
      </w:pPr>
      <w:r w:rsidRPr="00304D77">
        <w:rPr>
          <w:rFonts w:ascii="Segoe UI" w:eastAsia="Times New Roman" w:hAnsi="Segoe UI" w:cs="Segoe UI"/>
          <w:sz w:val="24"/>
          <w:szCs w:val="20"/>
          <w:lang w:eastAsia="en-GB"/>
        </w:rPr>
        <w:t>Y3 is over its admission number as a result of an appeal when the class was in Y2</w:t>
      </w:r>
    </w:p>
    <w:p w:rsidR="00304D77" w:rsidRPr="00304D77" w:rsidRDefault="00304D77" w:rsidP="00304D77">
      <w:pPr>
        <w:spacing w:after="0" w:line="240" w:lineRule="auto"/>
        <w:jc w:val="both"/>
        <w:rPr>
          <w:rFonts w:ascii="Segoe UI" w:eastAsia="Times New Roman" w:hAnsi="Segoe UI" w:cs="Segoe UI"/>
          <w:sz w:val="24"/>
          <w:szCs w:val="20"/>
          <w:lang w:eastAsia="en-GB"/>
        </w:rPr>
      </w:pPr>
      <w:r w:rsidRPr="00304D77">
        <w:rPr>
          <w:rFonts w:ascii="Segoe UI" w:eastAsia="Times New Roman" w:hAnsi="Segoe UI" w:cs="Segoe UI"/>
          <w:sz w:val="24"/>
          <w:szCs w:val="20"/>
          <w:lang w:eastAsia="en-GB"/>
        </w:rPr>
        <w:t>Y6 is over its admission number as a result of appeals throughout KS2</w:t>
      </w:r>
    </w:p>
    <w:p w:rsidR="00304D77" w:rsidRPr="00304D77" w:rsidRDefault="00304D77" w:rsidP="00304D77">
      <w:pPr>
        <w:spacing w:after="0" w:line="240" w:lineRule="auto"/>
        <w:jc w:val="both"/>
        <w:rPr>
          <w:rFonts w:ascii="Segoe UI" w:eastAsia="Times New Roman" w:hAnsi="Segoe UI" w:cs="Segoe UI"/>
          <w:sz w:val="24"/>
          <w:szCs w:val="20"/>
          <w:lang w:eastAsia="en-GB"/>
        </w:rPr>
      </w:pPr>
    </w:p>
    <w:p w:rsidR="00304D77" w:rsidRPr="00304D77" w:rsidRDefault="00304D77" w:rsidP="00304D77">
      <w:pPr>
        <w:spacing w:after="0" w:line="240" w:lineRule="auto"/>
        <w:jc w:val="both"/>
        <w:rPr>
          <w:rFonts w:ascii="Segoe UI" w:eastAsia="Times New Roman" w:hAnsi="Segoe UI" w:cs="Segoe UI"/>
          <w:b/>
          <w:sz w:val="24"/>
          <w:szCs w:val="20"/>
          <w:lang w:eastAsia="en-GB"/>
        </w:rPr>
      </w:pPr>
      <w:r w:rsidRPr="00304D77">
        <w:rPr>
          <w:rFonts w:ascii="Segoe UI" w:eastAsia="Times New Roman" w:hAnsi="Segoe UI" w:cs="Segoe UI"/>
          <w:b/>
          <w:sz w:val="24"/>
          <w:szCs w:val="20"/>
          <w:lang w:eastAsia="en-GB"/>
        </w:rPr>
        <w:t xml:space="preserve">Staffing of school:  </w:t>
      </w:r>
    </w:p>
    <w:p w:rsidR="00304D77" w:rsidRPr="00304D77" w:rsidRDefault="00304D77" w:rsidP="00304D77">
      <w:pPr>
        <w:spacing w:after="0" w:line="240" w:lineRule="auto"/>
        <w:jc w:val="both"/>
        <w:rPr>
          <w:rFonts w:ascii="Segoe UI" w:eastAsia="Times New Roman" w:hAnsi="Segoe UI" w:cs="Segoe UI"/>
          <w:sz w:val="24"/>
          <w:szCs w:val="20"/>
          <w:lang w:eastAsia="en-GB"/>
        </w:rPr>
      </w:pPr>
      <w:r w:rsidRPr="00304D77">
        <w:rPr>
          <w:rFonts w:ascii="Segoe UI" w:eastAsia="Times New Roman" w:hAnsi="Segoe UI" w:cs="Segoe UI"/>
          <w:sz w:val="24"/>
          <w:szCs w:val="20"/>
          <w:lang w:eastAsia="en-GB"/>
        </w:rPr>
        <w:t>The school has a head teacher and 9.5 fte teachers.</w:t>
      </w:r>
    </w:p>
    <w:p w:rsidR="00304D77" w:rsidRPr="00304D77" w:rsidRDefault="00304D77" w:rsidP="00304D77">
      <w:pPr>
        <w:spacing w:after="0" w:line="240" w:lineRule="auto"/>
        <w:jc w:val="both"/>
        <w:rPr>
          <w:rFonts w:ascii="Segoe UI" w:eastAsia="Times New Roman" w:hAnsi="Segoe UI" w:cs="Segoe UI"/>
          <w:sz w:val="24"/>
          <w:szCs w:val="20"/>
          <w:lang w:eastAsia="en-GB"/>
        </w:rPr>
      </w:pPr>
      <w:r w:rsidRPr="00304D77">
        <w:rPr>
          <w:rFonts w:ascii="Segoe UI" w:eastAsia="Times New Roman" w:hAnsi="Segoe UI" w:cs="Segoe UI"/>
          <w:sz w:val="24"/>
          <w:szCs w:val="20"/>
          <w:lang w:eastAsia="en-GB"/>
        </w:rPr>
        <w:t>There are 11 members of support staff in classrooms</w:t>
      </w:r>
    </w:p>
    <w:p w:rsidR="00304D77" w:rsidRPr="00304D77" w:rsidRDefault="00304D77" w:rsidP="00304D77">
      <w:pPr>
        <w:spacing w:after="0" w:line="240" w:lineRule="auto"/>
        <w:jc w:val="both"/>
        <w:rPr>
          <w:rFonts w:ascii="Segoe UI" w:eastAsia="Times New Roman" w:hAnsi="Segoe UI" w:cs="Segoe UI"/>
          <w:sz w:val="24"/>
          <w:szCs w:val="20"/>
          <w:lang w:eastAsia="en-GB"/>
        </w:rPr>
      </w:pPr>
    </w:p>
    <w:p w:rsidR="00304D77" w:rsidRPr="00304D77" w:rsidRDefault="00304D77" w:rsidP="00304D77">
      <w:pPr>
        <w:spacing w:after="0" w:line="240" w:lineRule="auto"/>
        <w:jc w:val="both"/>
        <w:rPr>
          <w:rFonts w:ascii="Segoe UI" w:eastAsia="Times New Roman" w:hAnsi="Segoe UI" w:cs="Segoe UI"/>
          <w:sz w:val="24"/>
          <w:szCs w:val="20"/>
          <w:lang w:eastAsia="en-GB"/>
        </w:rPr>
      </w:pPr>
      <w:r w:rsidRPr="00304D77">
        <w:rPr>
          <w:rFonts w:ascii="Segoe UI" w:eastAsia="Times New Roman" w:hAnsi="Segoe UI" w:cs="Segoe UI"/>
          <w:sz w:val="24"/>
          <w:szCs w:val="20"/>
          <w:lang w:eastAsia="en-GB"/>
        </w:rPr>
        <w:t>In Reception there will be 1 fte teacher + 1 full time TA3   (20 chn)</w:t>
      </w:r>
    </w:p>
    <w:p w:rsidR="00304D77" w:rsidRPr="00304D77" w:rsidRDefault="00304D77" w:rsidP="00304D77">
      <w:pPr>
        <w:spacing w:after="0" w:line="240" w:lineRule="auto"/>
        <w:jc w:val="both"/>
        <w:rPr>
          <w:rFonts w:ascii="Segoe UI" w:eastAsia="Times New Roman" w:hAnsi="Segoe UI" w:cs="Segoe UI"/>
          <w:sz w:val="24"/>
          <w:szCs w:val="20"/>
          <w:lang w:eastAsia="en-GB"/>
        </w:rPr>
      </w:pPr>
      <w:r w:rsidRPr="00304D77">
        <w:rPr>
          <w:rFonts w:ascii="Segoe UI" w:eastAsia="Times New Roman" w:hAnsi="Segoe UI" w:cs="Segoe UI"/>
          <w:sz w:val="24"/>
          <w:szCs w:val="20"/>
          <w:lang w:eastAsia="en-GB"/>
        </w:rPr>
        <w:t>In the 2</w:t>
      </w:r>
      <w:r w:rsidRPr="00304D77">
        <w:rPr>
          <w:rFonts w:ascii="Segoe UI" w:eastAsia="Times New Roman" w:hAnsi="Segoe UI" w:cs="Segoe UI"/>
          <w:sz w:val="24"/>
          <w:szCs w:val="20"/>
          <w:vertAlign w:val="superscript"/>
          <w:lang w:eastAsia="en-GB"/>
        </w:rPr>
        <w:t>nd</w:t>
      </w:r>
      <w:r w:rsidRPr="00304D77">
        <w:rPr>
          <w:rFonts w:ascii="Segoe UI" w:eastAsia="Times New Roman" w:hAnsi="Segoe UI" w:cs="Segoe UI"/>
          <w:sz w:val="24"/>
          <w:szCs w:val="20"/>
          <w:lang w:eastAsia="en-GB"/>
        </w:rPr>
        <w:t xml:space="preserve"> Reception (older children) there will be 1 fte teacher + 22hrs TA3 support  (20 chn)</w:t>
      </w:r>
    </w:p>
    <w:p w:rsidR="00304D77" w:rsidRPr="00304D77" w:rsidRDefault="00304D77" w:rsidP="00304D77">
      <w:pPr>
        <w:spacing w:after="0" w:line="240" w:lineRule="auto"/>
        <w:jc w:val="both"/>
        <w:rPr>
          <w:rFonts w:ascii="Segoe UI" w:eastAsia="Times New Roman" w:hAnsi="Segoe UI" w:cs="Segoe UI"/>
          <w:sz w:val="24"/>
          <w:szCs w:val="20"/>
          <w:lang w:eastAsia="en-GB"/>
        </w:rPr>
      </w:pPr>
      <w:r w:rsidRPr="00304D77">
        <w:rPr>
          <w:rFonts w:ascii="Segoe UI" w:eastAsia="Times New Roman" w:hAnsi="Segoe UI" w:cs="Segoe UI"/>
          <w:sz w:val="24"/>
          <w:szCs w:val="20"/>
          <w:lang w:eastAsia="en-GB"/>
        </w:rPr>
        <w:t>In Year 1 there will be 1 fte teacher + 1 full time TA3 + 20hrs TA2 support (2 adults) for a child with an EHCP (31 chn)</w:t>
      </w:r>
    </w:p>
    <w:p w:rsidR="00304D77" w:rsidRPr="00304D77" w:rsidRDefault="00304D77" w:rsidP="00304D77">
      <w:pPr>
        <w:spacing w:after="0" w:line="240" w:lineRule="auto"/>
        <w:jc w:val="both"/>
        <w:rPr>
          <w:rFonts w:ascii="Segoe UI" w:eastAsia="Times New Roman" w:hAnsi="Segoe UI" w:cs="Segoe UI"/>
          <w:sz w:val="24"/>
          <w:szCs w:val="20"/>
          <w:lang w:eastAsia="en-GB"/>
        </w:rPr>
      </w:pPr>
      <w:r w:rsidRPr="00304D77">
        <w:rPr>
          <w:rFonts w:ascii="Segoe UI" w:eastAsia="Times New Roman" w:hAnsi="Segoe UI" w:cs="Segoe UI"/>
          <w:sz w:val="24"/>
          <w:szCs w:val="20"/>
          <w:lang w:eastAsia="en-GB"/>
        </w:rPr>
        <w:t>In Year 2 there will be 1.8 fte teachers + 22hrs TA3 support (35 chn)</w:t>
      </w:r>
    </w:p>
    <w:p w:rsidR="00304D77" w:rsidRPr="00304D77" w:rsidRDefault="00304D77" w:rsidP="00304D77">
      <w:pPr>
        <w:spacing w:after="0" w:line="240" w:lineRule="auto"/>
        <w:jc w:val="both"/>
        <w:rPr>
          <w:rFonts w:ascii="Segoe UI" w:eastAsia="Times New Roman" w:hAnsi="Segoe UI" w:cs="Segoe UI"/>
          <w:sz w:val="24"/>
          <w:szCs w:val="20"/>
          <w:lang w:eastAsia="en-GB"/>
        </w:rPr>
      </w:pPr>
      <w:r w:rsidRPr="00304D77">
        <w:rPr>
          <w:rFonts w:ascii="Segoe UI" w:eastAsia="Times New Roman" w:hAnsi="Segoe UI" w:cs="Segoe UI"/>
          <w:sz w:val="24"/>
          <w:szCs w:val="20"/>
          <w:lang w:eastAsia="en-GB"/>
        </w:rPr>
        <w:t>In Year 3 there will be 1 fte teacher + 22hrs TA3 support (36 chn)</w:t>
      </w:r>
    </w:p>
    <w:p w:rsidR="00304D77" w:rsidRPr="00304D77" w:rsidRDefault="00304D77" w:rsidP="00304D77">
      <w:pPr>
        <w:spacing w:after="0" w:line="240" w:lineRule="auto"/>
        <w:jc w:val="both"/>
        <w:rPr>
          <w:rFonts w:ascii="Segoe UI" w:eastAsia="Times New Roman" w:hAnsi="Segoe UI" w:cs="Segoe UI"/>
          <w:sz w:val="24"/>
          <w:szCs w:val="20"/>
          <w:lang w:eastAsia="en-GB"/>
        </w:rPr>
      </w:pPr>
      <w:r w:rsidRPr="00304D77">
        <w:rPr>
          <w:rFonts w:ascii="Segoe UI" w:eastAsia="Times New Roman" w:hAnsi="Segoe UI" w:cs="Segoe UI"/>
          <w:sz w:val="24"/>
          <w:szCs w:val="20"/>
          <w:lang w:eastAsia="en-GB"/>
        </w:rPr>
        <w:t>In Year 4 there will be 1 fte teacher + 22hrs TA3 support (35 chn)</w:t>
      </w:r>
    </w:p>
    <w:p w:rsidR="00304D77" w:rsidRPr="00304D77" w:rsidRDefault="00304D77" w:rsidP="00304D77">
      <w:pPr>
        <w:spacing w:after="0" w:line="240" w:lineRule="auto"/>
        <w:jc w:val="both"/>
        <w:rPr>
          <w:rFonts w:ascii="Segoe UI" w:eastAsia="Times New Roman" w:hAnsi="Segoe UI" w:cs="Segoe UI"/>
          <w:sz w:val="24"/>
          <w:szCs w:val="20"/>
          <w:lang w:eastAsia="en-GB"/>
        </w:rPr>
      </w:pPr>
      <w:r w:rsidRPr="00304D77">
        <w:rPr>
          <w:rFonts w:ascii="Segoe UI" w:eastAsia="Times New Roman" w:hAnsi="Segoe UI" w:cs="Segoe UI"/>
          <w:sz w:val="24"/>
          <w:szCs w:val="20"/>
          <w:lang w:eastAsia="en-GB"/>
        </w:rPr>
        <w:t>In Year 5 there will be 1 fte teacher + 22hrs TA3 support (29 chn)</w:t>
      </w:r>
    </w:p>
    <w:p w:rsidR="00304D77" w:rsidRPr="00304D77" w:rsidRDefault="00304D77" w:rsidP="00304D77">
      <w:pPr>
        <w:spacing w:after="0" w:line="240" w:lineRule="auto"/>
        <w:jc w:val="both"/>
        <w:rPr>
          <w:rFonts w:ascii="Segoe UI" w:eastAsia="Times New Roman" w:hAnsi="Segoe UI" w:cs="Segoe UI"/>
          <w:sz w:val="24"/>
          <w:szCs w:val="20"/>
          <w:lang w:eastAsia="en-GB"/>
        </w:rPr>
      </w:pPr>
      <w:r w:rsidRPr="00304D77">
        <w:rPr>
          <w:rFonts w:ascii="Segoe UI" w:eastAsia="Times New Roman" w:hAnsi="Segoe UI" w:cs="Segoe UI"/>
          <w:sz w:val="24"/>
          <w:szCs w:val="20"/>
          <w:lang w:eastAsia="en-GB"/>
        </w:rPr>
        <w:t>In Year 6 there will be 1 fte teacher + 22hrs TA3 support + 1 full time TA2 support for a child who is registered blind (35 chn)</w:t>
      </w:r>
    </w:p>
    <w:p w:rsidR="00304D77" w:rsidRPr="00304D77" w:rsidRDefault="00304D77" w:rsidP="00304D77">
      <w:pPr>
        <w:spacing w:after="0" w:line="240" w:lineRule="auto"/>
        <w:jc w:val="both"/>
        <w:rPr>
          <w:rFonts w:ascii="Segoe UI" w:eastAsia="Times New Roman" w:hAnsi="Segoe UI" w:cs="Segoe UI"/>
          <w:sz w:val="24"/>
          <w:szCs w:val="20"/>
          <w:lang w:eastAsia="en-GB"/>
        </w:rPr>
      </w:pPr>
    </w:p>
    <w:p w:rsidR="00304D77" w:rsidRPr="00304D77" w:rsidRDefault="00304D77" w:rsidP="00304D77">
      <w:pPr>
        <w:spacing w:after="0" w:line="240" w:lineRule="auto"/>
        <w:jc w:val="both"/>
        <w:rPr>
          <w:rFonts w:ascii="Segoe UI" w:eastAsia="Times New Roman" w:hAnsi="Segoe UI" w:cs="Segoe UI"/>
          <w:sz w:val="24"/>
          <w:szCs w:val="20"/>
          <w:lang w:eastAsia="en-GB"/>
        </w:rPr>
      </w:pPr>
      <w:r w:rsidRPr="00304D77">
        <w:rPr>
          <w:rFonts w:ascii="Segoe UI" w:eastAsia="Times New Roman" w:hAnsi="Segoe UI" w:cs="Segoe UI"/>
          <w:sz w:val="24"/>
          <w:szCs w:val="20"/>
          <w:lang w:eastAsia="en-GB"/>
        </w:rPr>
        <w:t xml:space="preserve">The school’s population is very stable so it can’t be presumed that if more children are admitted some will have moved on before the class enter KS2. No children have left or been added to the current Reception class this year. </w:t>
      </w:r>
    </w:p>
    <w:p w:rsidR="00304D77" w:rsidRPr="00304D77" w:rsidRDefault="00304D77" w:rsidP="00304D77">
      <w:pPr>
        <w:spacing w:after="0" w:line="240" w:lineRule="auto"/>
        <w:jc w:val="both"/>
        <w:rPr>
          <w:rFonts w:ascii="Segoe UI" w:eastAsia="Times New Roman" w:hAnsi="Segoe UI" w:cs="Segoe UI"/>
          <w:sz w:val="24"/>
          <w:szCs w:val="20"/>
          <w:lang w:eastAsia="en-GB"/>
        </w:rPr>
      </w:pPr>
    </w:p>
    <w:p w:rsidR="00304D77" w:rsidRPr="00304D77" w:rsidRDefault="00304D77" w:rsidP="00304D77">
      <w:pPr>
        <w:spacing w:after="0" w:line="240" w:lineRule="auto"/>
        <w:jc w:val="both"/>
        <w:rPr>
          <w:rFonts w:ascii="Segoe UI" w:eastAsia="Times New Roman" w:hAnsi="Segoe UI" w:cs="Segoe UI"/>
          <w:sz w:val="24"/>
          <w:szCs w:val="20"/>
          <w:lang w:eastAsia="en-GB"/>
        </w:rPr>
      </w:pPr>
      <w:r w:rsidRPr="00304D77">
        <w:rPr>
          <w:rFonts w:ascii="Segoe UI" w:eastAsia="Times New Roman" w:hAnsi="Segoe UI" w:cs="Segoe UI"/>
          <w:sz w:val="24"/>
          <w:szCs w:val="20"/>
          <w:lang w:eastAsia="en-GB"/>
        </w:rPr>
        <w:t>There are 4 pupils with a statement / EHC – 2 with more significant needs have a TA2 supporting them as indicated above. The other 2 receive support from the class TA3 and other members of outreach.</w:t>
      </w:r>
    </w:p>
    <w:p w:rsidR="00304D77" w:rsidRPr="00304D77" w:rsidRDefault="00304D77" w:rsidP="00304D77">
      <w:pPr>
        <w:spacing w:after="0" w:line="240" w:lineRule="auto"/>
        <w:jc w:val="both"/>
        <w:rPr>
          <w:rFonts w:ascii="Segoe UI" w:eastAsia="Times New Roman" w:hAnsi="Segoe UI" w:cs="Segoe UI"/>
          <w:sz w:val="24"/>
          <w:szCs w:val="20"/>
          <w:lang w:eastAsia="en-GB"/>
        </w:rPr>
      </w:pPr>
    </w:p>
    <w:p w:rsidR="00304D77" w:rsidRPr="00304D77" w:rsidRDefault="00304D77" w:rsidP="00304D77">
      <w:pPr>
        <w:spacing w:after="0" w:line="240" w:lineRule="auto"/>
        <w:jc w:val="both"/>
        <w:rPr>
          <w:rFonts w:ascii="Segoe UI" w:eastAsia="Times New Roman" w:hAnsi="Segoe UI" w:cs="Segoe UI"/>
          <w:b/>
          <w:sz w:val="24"/>
          <w:szCs w:val="20"/>
          <w:lang w:eastAsia="en-GB"/>
        </w:rPr>
      </w:pPr>
      <w:r w:rsidRPr="00304D77">
        <w:rPr>
          <w:rFonts w:ascii="Segoe UI" w:eastAsia="Times New Roman" w:hAnsi="Segoe UI" w:cs="Segoe UI"/>
          <w:b/>
          <w:sz w:val="24"/>
          <w:szCs w:val="20"/>
          <w:lang w:eastAsia="en-GB"/>
        </w:rPr>
        <w:t>Alternative accommodation:</w:t>
      </w:r>
    </w:p>
    <w:p w:rsidR="00304D77" w:rsidRPr="00304D77" w:rsidRDefault="00304D77" w:rsidP="00304D77">
      <w:pPr>
        <w:spacing w:after="0" w:line="240" w:lineRule="auto"/>
        <w:jc w:val="both"/>
        <w:rPr>
          <w:rFonts w:ascii="Segoe UI" w:eastAsia="Times New Roman" w:hAnsi="Segoe UI" w:cs="Segoe UI"/>
          <w:sz w:val="24"/>
          <w:szCs w:val="20"/>
          <w:lang w:eastAsia="en-GB"/>
        </w:rPr>
      </w:pPr>
      <w:r w:rsidRPr="00304D77">
        <w:rPr>
          <w:rFonts w:ascii="Segoe UI" w:eastAsia="Times New Roman" w:hAnsi="Segoe UI" w:cs="Segoe UI"/>
          <w:sz w:val="24"/>
          <w:szCs w:val="20"/>
          <w:lang w:eastAsia="en-GB"/>
        </w:rPr>
        <w:t xml:space="preserve">The Appellants have been offered places at…. </w:t>
      </w:r>
    </w:p>
    <w:p w:rsidR="00304D77" w:rsidRPr="00304D77" w:rsidRDefault="00304D77" w:rsidP="00304D77">
      <w:pPr>
        <w:spacing w:after="0" w:line="240" w:lineRule="auto"/>
        <w:jc w:val="both"/>
        <w:rPr>
          <w:rFonts w:ascii="Segoe UI" w:eastAsia="Times New Roman" w:hAnsi="Segoe UI" w:cs="Segoe UI"/>
          <w:sz w:val="24"/>
          <w:szCs w:val="20"/>
          <w:lang w:eastAsia="en-GB"/>
        </w:rPr>
      </w:pPr>
      <w:r w:rsidRPr="00304D77">
        <w:rPr>
          <w:rFonts w:ascii="Segoe UI" w:eastAsia="Times New Roman" w:hAnsi="Segoe UI" w:cs="Segoe UI"/>
          <w:sz w:val="24"/>
          <w:szCs w:val="20"/>
          <w:lang w:eastAsia="en-GB"/>
        </w:rPr>
        <w:t>MB</w:t>
      </w:r>
      <w:r w:rsidRPr="00304D77">
        <w:rPr>
          <w:rFonts w:ascii="Segoe UI" w:eastAsia="Times New Roman" w:hAnsi="Segoe UI" w:cs="Segoe UI"/>
          <w:sz w:val="24"/>
          <w:szCs w:val="20"/>
          <w:lang w:eastAsia="en-GB"/>
        </w:rPr>
        <w:tab/>
        <w:t>xxxxxxxxxxx CEPS</w:t>
      </w:r>
      <w:r w:rsidRPr="00304D77">
        <w:rPr>
          <w:rFonts w:ascii="Segoe UI" w:eastAsia="Times New Roman" w:hAnsi="Segoe UI" w:cs="Segoe UI"/>
          <w:sz w:val="24"/>
          <w:szCs w:val="20"/>
          <w:lang w:eastAsia="en-GB"/>
        </w:rPr>
        <w:tab/>
        <w:t>2.00 miles from home  [your school] CEPS</w:t>
      </w:r>
      <w:r w:rsidRPr="00304D77">
        <w:rPr>
          <w:rFonts w:ascii="Segoe UI" w:eastAsia="Times New Roman" w:hAnsi="Segoe UI" w:cs="Segoe UI"/>
          <w:sz w:val="24"/>
          <w:szCs w:val="20"/>
          <w:lang w:eastAsia="en-GB"/>
        </w:rPr>
        <w:tab/>
        <w:t>1.47 miles from home</w:t>
      </w:r>
    </w:p>
    <w:p w:rsidR="00304D77" w:rsidRPr="00304D77" w:rsidRDefault="00304D77" w:rsidP="00304D77">
      <w:pPr>
        <w:spacing w:after="0" w:line="240" w:lineRule="auto"/>
        <w:jc w:val="both"/>
        <w:rPr>
          <w:rFonts w:ascii="Segoe UI" w:eastAsia="Times New Roman" w:hAnsi="Segoe UI" w:cs="Segoe UI"/>
          <w:sz w:val="24"/>
          <w:szCs w:val="20"/>
          <w:lang w:eastAsia="en-GB"/>
        </w:rPr>
      </w:pPr>
      <w:r w:rsidRPr="00304D77">
        <w:rPr>
          <w:rFonts w:ascii="Segoe UI" w:eastAsia="Times New Roman" w:hAnsi="Segoe UI" w:cs="Segoe UI"/>
          <w:sz w:val="24"/>
          <w:szCs w:val="20"/>
          <w:lang w:eastAsia="en-GB"/>
        </w:rPr>
        <w:t>AM</w:t>
      </w:r>
      <w:r w:rsidRPr="00304D77">
        <w:rPr>
          <w:rFonts w:ascii="Segoe UI" w:eastAsia="Times New Roman" w:hAnsi="Segoe UI" w:cs="Segoe UI"/>
          <w:sz w:val="24"/>
          <w:szCs w:val="20"/>
          <w:lang w:eastAsia="en-GB"/>
        </w:rPr>
        <w:tab/>
        <w:t>xxxxxxxxxxxx P.S.</w:t>
      </w:r>
      <w:r w:rsidRPr="00304D77">
        <w:rPr>
          <w:rFonts w:ascii="Segoe UI" w:eastAsia="Times New Roman" w:hAnsi="Segoe UI" w:cs="Segoe UI"/>
          <w:sz w:val="24"/>
          <w:szCs w:val="20"/>
          <w:lang w:eastAsia="en-GB"/>
        </w:rPr>
        <w:tab/>
        <w:t>1.47 miles from home</w:t>
      </w:r>
      <w:r w:rsidRPr="00304D77">
        <w:rPr>
          <w:rFonts w:ascii="Segoe UI" w:eastAsia="Times New Roman" w:hAnsi="Segoe UI" w:cs="Segoe UI"/>
          <w:sz w:val="24"/>
          <w:szCs w:val="20"/>
          <w:lang w:eastAsia="en-GB"/>
        </w:rPr>
        <w:tab/>
        <w:t>[your school] CEPS</w:t>
      </w:r>
      <w:r w:rsidRPr="00304D77">
        <w:rPr>
          <w:rFonts w:ascii="Segoe UI" w:eastAsia="Times New Roman" w:hAnsi="Segoe UI" w:cs="Segoe UI"/>
          <w:sz w:val="24"/>
          <w:szCs w:val="20"/>
          <w:lang w:eastAsia="en-GB"/>
        </w:rPr>
        <w:tab/>
        <w:t>1.64 miles from home</w:t>
      </w:r>
    </w:p>
    <w:p w:rsidR="00304D77" w:rsidRPr="00304D77" w:rsidRDefault="00304D77" w:rsidP="00304D77">
      <w:pPr>
        <w:spacing w:after="0" w:line="240" w:lineRule="auto"/>
        <w:jc w:val="both"/>
        <w:rPr>
          <w:rFonts w:ascii="Segoe UI" w:eastAsia="Times New Roman" w:hAnsi="Segoe UI" w:cs="Segoe UI"/>
          <w:sz w:val="24"/>
          <w:szCs w:val="20"/>
          <w:lang w:eastAsia="en-GB"/>
        </w:rPr>
      </w:pPr>
      <w:r w:rsidRPr="00304D77">
        <w:rPr>
          <w:rFonts w:ascii="Segoe UI" w:eastAsia="Times New Roman" w:hAnsi="Segoe UI" w:cs="Segoe UI"/>
          <w:sz w:val="24"/>
          <w:szCs w:val="20"/>
          <w:lang w:eastAsia="en-GB"/>
        </w:rPr>
        <w:t>SP</w:t>
      </w:r>
      <w:r w:rsidRPr="00304D77">
        <w:rPr>
          <w:rFonts w:ascii="Segoe UI" w:eastAsia="Times New Roman" w:hAnsi="Segoe UI" w:cs="Segoe UI"/>
          <w:sz w:val="24"/>
          <w:szCs w:val="20"/>
          <w:lang w:eastAsia="en-GB"/>
        </w:rPr>
        <w:tab/>
        <w:t>xxxxxxxxxxxx P.S.</w:t>
      </w:r>
      <w:r w:rsidRPr="00304D77">
        <w:rPr>
          <w:rFonts w:ascii="Segoe UI" w:eastAsia="Times New Roman" w:hAnsi="Segoe UI" w:cs="Segoe UI"/>
          <w:sz w:val="24"/>
          <w:szCs w:val="20"/>
          <w:lang w:eastAsia="en-GB"/>
        </w:rPr>
        <w:tab/>
      </w:r>
      <w:r w:rsidRPr="00304D77">
        <w:rPr>
          <w:rFonts w:ascii="Segoe UI" w:eastAsia="Times New Roman" w:hAnsi="Segoe UI" w:cs="Segoe UI"/>
          <w:sz w:val="24"/>
          <w:szCs w:val="20"/>
          <w:lang w:eastAsia="en-GB"/>
        </w:rPr>
        <w:tab/>
        <w:t>0.60 miles from home</w:t>
      </w:r>
      <w:r w:rsidRPr="00304D77">
        <w:rPr>
          <w:rFonts w:ascii="Segoe UI" w:eastAsia="Times New Roman" w:hAnsi="Segoe UI" w:cs="Segoe UI"/>
          <w:sz w:val="24"/>
          <w:szCs w:val="20"/>
          <w:lang w:eastAsia="en-GB"/>
        </w:rPr>
        <w:tab/>
        <w:t>[your school]  CEPS</w:t>
      </w:r>
      <w:r w:rsidRPr="00304D77">
        <w:rPr>
          <w:rFonts w:ascii="Segoe UI" w:eastAsia="Times New Roman" w:hAnsi="Segoe UI" w:cs="Segoe UI"/>
          <w:sz w:val="24"/>
          <w:szCs w:val="20"/>
          <w:lang w:eastAsia="en-GB"/>
        </w:rPr>
        <w:tab/>
        <w:t>1.47 miles from home</w:t>
      </w:r>
    </w:p>
    <w:p w:rsidR="00304D77" w:rsidRPr="00304D77" w:rsidRDefault="00304D77" w:rsidP="00304D77">
      <w:pPr>
        <w:spacing w:after="0" w:line="240" w:lineRule="auto"/>
        <w:jc w:val="both"/>
        <w:rPr>
          <w:rFonts w:ascii="Segoe UI" w:eastAsia="Times New Roman" w:hAnsi="Segoe UI" w:cs="Segoe UI"/>
          <w:sz w:val="24"/>
          <w:szCs w:val="20"/>
          <w:lang w:eastAsia="en-GB"/>
        </w:rPr>
      </w:pPr>
      <w:r w:rsidRPr="00304D77">
        <w:rPr>
          <w:rFonts w:ascii="Segoe UI" w:eastAsia="Times New Roman" w:hAnsi="Segoe UI" w:cs="Segoe UI"/>
          <w:sz w:val="24"/>
          <w:szCs w:val="20"/>
          <w:lang w:eastAsia="en-GB"/>
        </w:rPr>
        <w:t>PS</w:t>
      </w:r>
      <w:r w:rsidRPr="00304D77">
        <w:rPr>
          <w:rFonts w:ascii="Segoe UI" w:eastAsia="Times New Roman" w:hAnsi="Segoe UI" w:cs="Segoe UI"/>
          <w:sz w:val="24"/>
          <w:szCs w:val="20"/>
          <w:lang w:eastAsia="en-GB"/>
        </w:rPr>
        <w:tab/>
        <w:t>xxxxxxxxxxxx</w:t>
      </w:r>
      <w:r w:rsidRPr="00304D77">
        <w:rPr>
          <w:rFonts w:ascii="Segoe UI" w:eastAsia="Times New Roman" w:hAnsi="Segoe UI" w:cs="Segoe UI"/>
          <w:sz w:val="24"/>
          <w:szCs w:val="20"/>
          <w:lang w:eastAsia="en-GB"/>
        </w:rPr>
        <w:tab/>
        <w:t>0.08 miles from home</w:t>
      </w:r>
      <w:r w:rsidRPr="00304D77">
        <w:rPr>
          <w:rFonts w:ascii="Segoe UI" w:eastAsia="Times New Roman" w:hAnsi="Segoe UI" w:cs="Segoe UI"/>
          <w:sz w:val="24"/>
          <w:szCs w:val="20"/>
          <w:lang w:eastAsia="en-GB"/>
        </w:rPr>
        <w:tab/>
        <w:t>[your school]  CEPS</w:t>
      </w:r>
      <w:r w:rsidRPr="00304D77">
        <w:rPr>
          <w:rFonts w:ascii="Segoe UI" w:eastAsia="Times New Roman" w:hAnsi="Segoe UI" w:cs="Segoe UI"/>
          <w:sz w:val="24"/>
          <w:szCs w:val="20"/>
          <w:lang w:eastAsia="en-GB"/>
        </w:rPr>
        <w:tab/>
        <w:t>1.47 miles from home</w:t>
      </w:r>
    </w:p>
    <w:p w:rsidR="00304D77" w:rsidRPr="00304D77" w:rsidRDefault="00304D77" w:rsidP="00304D77">
      <w:pPr>
        <w:spacing w:after="0" w:line="240" w:lineRule="auto"/>
        <w:jc w:val="both"/>
        <w:rPr>
          <w:rFonts w:ascii="Segoe UI" w:eastAsia="Times New Roman" w:hAnsi="Segoe UI" w:cs="Segoe UI"/>
          <w:sz w:val="24"/>
          <w:szCs w:val="20"/>
          <w:lang w:eastAsia="en-GB"/>
        </w:rPr>
      </w:pPr>
      <w:r w:rsidRPr="00304D77">
        <w:rPr>
          <w:rFonts w:ascii="Segoe UI" w:eastAsia="Times New Roman" w:hAnsi="Segoe UI" w:cs="Segoe UI"/>
          <w:sz w:val="24"/>
          <w:szCs w:val="20"/>
          <w:lang w:eastAsia="en-GB"/>
        </w:rPr>
        <w:t>OT</w:t>
      </w:r>
      <w:r w:rsidRPr="00304D77">
        <w:rPr>
          <w:rFonts w:ascii="Segoe UI" w:eastAsia="Times New Roman" w:hAnsi="Segoe UI" w:cs="Segoe UI"/>
          <w:sz w:val="24"/>
          <w:szCs w:val="20"/>
          <w:lang w:eastAsia="en-GB"/>
        </w:rPr>
        <w:tab/>
        <w:t>xxxxxxxxxxxx P.S.</w:t>
      </w:r>
      <w:r w:rsidRPr="00304D77">
        <w:rPr>
          <w:rFonts w:ascii="Segoe UI" w:eastAsia="Times New Roman" w:hAnsi="Segoe UI" w:cs="Segoe UI"/>
          <w:sz w:val="24"/>
          <w:szCs w:val="20"/>
          <w:lang w:eastAsia="en-GB"/>
        </w:rPr>
        <w:tab/>
        <w:t>0.12 miles from home</w:t>
      </w:r>
      <w:r w:rsidRPr="00304D77">
        <w:rPr>
          <w:rFonts w:ascii="Segoe UI" w:eastAsia="Times New Roman" w:hAnsi="Segoe UI" w:cs="Segoe UI"/>
          <w:sz w:val="24"/>
          <w:szCs w:val="20"/>
          <w:lang w:eastAsia="en-GB"/>
        </w:rPr>
        <w:tab/>
        <w:t>[your school]  CEPS</w:t>
      </w:r>
      <w:r w:rsidRPr="00304D77">
        <w:rPr>
          <w:rFonts w:ascii="Segoe UI" w:eastAsia="Times New Roman" w:hAnsi="Segoe UI" w:cs="Segoe UI"/>
          <w:sz w:val="24"/>
          <w:szCs w:val="20"/>
          <w:lang w:eastAsia="en-GB"/>
        </w:rPr>
        <w:tab/>
        <w:t>1.45 miles from home</w:t>
      </w:r>
    </w:p>
    <w:p w:rsidR="00304D77" w:rsidRPr="00304D77" w:rsidRDefault="00304D77" w:rsidP="00304D77">
      <w:pPr>
        <w:spacing w:after="0" w:line="240" w:lineRule="auto"/>
        <w:jc w:val="both"/>
        <w:rPr>
          <w:rFonts w:ascii="Segoe UI" w:eastAsia="Times New Roman" w:hAnsi="Segoe UI" w:cs="Segoe UI"/>
          <w:sz w:val="24"/>
          <w:szCs w:val="20"/>
          <w:lang w:eastAsia="en-GB"/>
        </w:rPr>
      </w:pPr>
    </w:p>
    <w:p w:rsidR="00304D77" w:rsidRPr="00304D77" w:rsidRDefault="00304D77" w:rsidP="00304D77">
      <w:pPr>
        <w:spacing w:after="0" w:line="240" w:lineRule="auto"/>
        <w:jc w:val="both"/>
        <w:rPr>
          <w:rFonts w:ascii="Segoe UI" w:eastAsia="Times New Roman" w:hAnsi="Segoe UI" w:cs="Segoe UI"/>
          <w:b/>
          <w:sz w:val="24"/>
          <w:szCs w:val="24"/>
          <w:lang w:eastAsia="en-GB"/>
        </w:rPr>
      </w:pPr>
      <w:r w:rsidRPr="00304D77">
        <w:rPr>
          <w:rFonts w:ascii="Segoe UI" w:eastAsia="Times New Roman" w:hAnsi="Segoe UI" w:cs="Segoe UI"/>
          <w:b/>
          <w:sz w:val="24"/>
          <w:szCs w:val="24"/>
          <w:lang w:eastAsia="en-GB"/>
        </w:rPr>
        <w:t>Reasons for the admission number of 40</w:t>
      </w:r>
    </w:p>
    <w:p w:rsidR="00304D77" w:rsidRPr="00304D77" w:rsidRDefault="00304D77" w:rsidP="00304D77">
      <w:pPr>
        <w:spacing w:after="0" w:line="240" w:lineRule="auto"/>
        <w:jc w:val="both"/>
        <w:rPr>
          <w:rFonts w:ascii="Segoe UI" w:eastAsia="Times New Roman" w:hAnsi="Segoe UI" w:cs="Segoe UI"/>
          <w:sz w:val="24"/>
          <w:szCs w:val="24"/>
          <w:lang w:eastAsia="en-GB"/>
        </w:rPr>
      </w:pPr>
    </w:p>
    <w:p w:rsidR="00304D77" w:rsidRPr="00304D77" w:rsidRDefault="00304D77" w:rsidP="00304D77">
      <w:pPr>
        <w:spacing w:after="0" w:line="240" w:lineRule="auto"/>
        <w:jc w:val="both"/>
        <w:rPr>
          <w:rFonts w:ascii="Segoe UI" w:eastAsia="Times New Roman" w:hAnsi="Segoe UI" w:cs="Segoe UI"/>
          <w:sz w:val="24"/>
          <w:szCs w:val="24"/>
          <w:lang w:eastAsia="en-GB"/>
        </w:rPr>
      </w:pPr>
      <w:r w:rsidRPr="00304D77">
        <w:rPr>
          <w:rFonts w:ascii="Segoe UI" w:eastAsia="Times New Roman" w:hAnsi="Segoe UI" w:cs="Segoe UI"/>
          <w:sz w:val="24"/>
          <w:szCs w:val="24"/>
          <w:lang w:eastAsia="en-GB"/>
        </w:rPr>
        <w:t>Accommodation</w:t>
      </w:r>
    </w:p>
    <w:p w:rsidR="00304D77" w:rsidRPr="00304D77" w:rsidRDefault="00304D77" w:rsidP="00304D77">
      <w:pPr>
        <w:spacing w:after="0" w:line="240" w:lineRule="auto"/>
        <w:jc w:val="both"/>
        <w:rPr>
          <w:rFonts w:ascii="Segoe UI" w:eastAsia="Times New Roman" w:hAnsi="Segoe UI" w:cs="Segoe UI"/>
          <w:sz w:val="24"/>
          <w:szCs w:val="24"/>
          <w:lang w:eastAsia="en-GB"/>
        </w:rPr>
      </w:pPr>
      <w:r w:rsidRPr="00304D77">
        <w:rPr>
          <w:rFonts w:ascii="Segoe UI" w:eastAsia="Times New Roman" w:hAnsi="Segoe UI" w:cs="Segoe UI"/>
          <w:sz w:val="24"/>
          <w:szCs w:val="24"/>
          <w:lang w:eastAsia="en-GB"/>
        </w:rPr>
        <w:t xml:space="preserve">Exceeding the admission number would: </w:t>
      </w:r>
      <w:bookmarkStart w:id="0" w:name="_GoBack"/>
      <w:bookmarkEnd w:id="0"/>
    </w:p>
    <w:p w:rsidR="00304D77" w:rsidRPr="00304D77" w:rsidRDefault="00304D77" w:rsidP="00304D77">
      <w:pPr>
        <w:numPr>
          <w:ilvl w:val="0"/>
          <w:numId w:val="1"/>
        </w:numPr>
        <w:tabs>
          <w:tab w:val="num" w:pos="426"/>
        </w:tabs>
        <w:spacing w:after="0" w:line="240" w:lineRule="auto"/>
        <w:ind w:left="426" w:hanging="426"/>
        <w:jc w:val="both"/>
        <w:rPr>
          <w:rFonts w:ascii="Segoe UI" w:eastAsia="Times New Roman" w:hAnsi="Segoe UI" w:cs="Segoe UI"/>
          <w:sz w:val="24"/>
          <w:szCs w:val="24"/>
          <w:lang w:eastAsia="en-GB"/>
        </w:rPr>
      </w:pPr>
      <w:r w:rsidRPr="00304D77">
        <w:rPr>
          <w:rFonts w:ascii="Segoe UI" w:eastAsia="Times New Roman" w:hAnsi="Segoe UI" w:cs="Segoe UI"/>
          <w:sz w:val="24"/>
          <w:szCs w:val="24"/>
          <w:lang w:eastAsia="en-GB"/>
        </w:rPr>
        <w:t>put pressure on space and resources further up the school especially in KS2</w:t>
      </w:r>
    </w:p>
    <w:p w:rsidR="00304D77" w:rsidRPr="00304D77" w:rsidRDefault="00304D77" w:rsidP="00304D77">
      <w:pPr>
        <w:numPr>
          <w:ilvl w:val="0"/>
          <w:numId w:val="1"/>
        </w:numPr>
        <w:tabs>
          <w:tab w:val="num" w:pos="426"/>
        </w:tabs>
        <w:spacing w:after="0" w:line="240" w:lineRule="auto"/>
        <w:ind w:left="426" w:hanging="426"/>
        <w:jc w:val="both"/>
        <w:rPr>
          <w:rFonts w:ascii="Segoe UI" w:eastAsia="Times New Roman" w:hAnsi="Segoe UI" w:cs="Segoe UI"/>
          <w:sz w:val="24"/>
          <w:szCs w:val="24"/>
          <w:lang w:eastAsia="en-GB"/>
        </w:rPr>
      </w:pPr>
      <w:r w:rsidRPr="00304D77">
        <w:rPr>
          <w:rFonts w:ascii="Segoe UI" w:eastAsia="Times New Roman" w:hAnsi="Segoe UI" w:cs="Segoe UI"/>
          <w:sz w:val="24"/>
          <w:szCs w:val="24"/>
          <w:lang w:eastAsia="en-GB"/>
        </w:rPr>
        <w:t>lead to overcrowding in the main school areas (e.g. hall), which has safety implications;</w:t>
      </w:r>
    </w:p>
    <w:p w:rsidR="00304D77" w:rsidRPr="00304D77" w:rsidRDefault="00304D77" w:rsidP="00304D77">
      <w:pPr>
        <w:numPr>
          <w:ilvl w:val="0"/>
          <w:numId w:val="1"/>
        </w:numPr>
        <w:tabs>
          <w:tab w:val="num" w:pos="426"/>
        </w:tabs>
        <w:spacing w:after="0" w:line="240" w:lineRule="auto"/>
        <w:ind w:left="426" w:hanging="426"/>
        <w:jc w:val="both"/>
        <w:rPr>
          <w:rFonts w:ascii="Segoe UI" w:eastAsia="Times New Roman" w:hAnsi="Segoe UI" w:cs="Segoe UI"/>
          <w:sz w:val="24"/>
          <w:szCs w:val="24"/>
          <w:lang w:eastAsia="en-GB"/>
        </w:rPr>
      </w:pPr>
      <w:r w:rsidRPr="00304D77">
        <w:rPr>
          <w:rFonts w:ascii="Segoe UI" w:eastAsia="Times New Roman" w:hAnsi="Segoe UI" w:cs="Segoe UI"/>
          <w:sz w:val="24"/>
          <w:szCs w:val="24"/>
          <w:lang w:eastAsia="en-GB"/>
        </w:rPr>
        <w:t>increase the demands on the school for additional furniture, books, equipment and materials, as funding is not immediately adjusted to take account of additional children;</w:t>
      </w:r>
    </w:p>
    <w:p w:rsidR="00304D77" w:rsidRPr="00304D77" w:rsidRDefault="00304D77" w:rsidP="00304D77">
      <w:pPr>
        <w:numPr>
          <w:ilvl w:val="0"/>
          <w:numId w:val="1"/>
        </w:numPr>
        <w:tabs>
          <w:tab w:val="num" w:pos="426"/>
        </w:tabs>
        <w:spacing w:after="0" w:line="240" w:lineRule="auto"/>
        <w:ind w:left="426" w:hanging="426"/>
        <w:jc w:val="both"/>
        <w:rPr>
          <w:rFonts w:ascii="Segoe UI" w:eastAsia="Times New Roman" w:hAnsi="Segoe UI" w:cs="Segoe UI"/>
          <w:sz w:val="24"/>
          <w:szCs w:val="24"/>
          <w:lang w:eastAsia="en-GB"/>
        </w:rPr>
      </w:pPr>
      <w:r w:rsidRPr="00304D77">
        <w:rPr>
          <w:rFonts w:ascii="Segoe UI" w:eastAsia="Times New Roman" w:hAnsi="Segoe UI" w:cs="Segoe UI"/>
          <w:sz w:val="24"/>
          <w:szCs w:val="24"/>
          <w:lang w:eastAsia="en-GB"/>
        </w:rPr>
        <w:t>place extra demands on specialist areas, dining, cloakroom and practical areas in the school.</w:t>
      </w:r>
    </w:p>
    <w:p w:rsidR="00304D77" w:rsidRPr="00304D77" w:rsidRDefault="00304D77" w:rsidP="00304D77">
      <w:pPr>
        <w:spacing w:after="0" w:line="240" w:lineRule="auto"/>
        <w:ind w:left="426"/>
        <w:jc w:val="both"/>
        <w:rPr>
          <w:rFonts w:ascii="Segoe UI" w:eastAsia="Times New Roman" w:hAnsi="Segoe UI" w:cs="Segoe UI"/>
          <w:sz w:val="24"/>
          <w:szCs w:val="24"/>
          <w:lang w:eastAsia="en-GB"/>
        </w:rPr>
      </w:pPr>
    </w:p>
    <w:p w:rsidR="00304D77" w:rsidRPr="00304D77" w:rsidRDefault="00304D77" w:rsidP="00304D77">
      <w:pPr>
        <w:tabs>
          <w:tab w:val="left" w:pos="567"/>
        </w:tabs>
        <w:spacing w:after="0" w:line="240" w:lineRule="auto"/>
        <w:jc w:val="both"/>
        <w:rPr>
          <w:rFonts w:ascii="Segoe UI" w:eastAsia="Times New Roman" w:hAnsi="Segoe UI" w:cs="Segoe UI"/>
          <w:b/>
          <w:sz w:val="24"/>
          <w:szCs w:val="24"/>
          <w:lang w:eastAsia="en-GB"/>
        </w:rPr>
      </w:pPr>
      <w:r w:rsidRPr="00304D77">
        <w:rPr>
          <w:rFonts w:ascii="Segoe UI" w:eastAsia="Times New Roman" w:hAnsi="Segoe UI" w:cs="Segoe UI"/>
          <w:b/>
          <w:sz w:val="24"/>
          <w:szCs w:val="24"/>
          <w:lang w:eastAsia="en-GB"/>
        </w:rPr>
        <w:t>D.</w:t>
      </w:r>
      <w:r w:rsidRPr="00304D77">
        <w:rPr>
          <w:rFonts w:ascii="Segoe UI" w:eastAsia="Times New Roman" w:hAnsi="Segoe UI" w:cs="Segoe UI"/>
          <w:b/>
          <w:sz w:val="24"/>
          <w:szCs w:val="24"/>
          <w:lang w:eastAsia="en-GB"/>
        </w:rPr>
        <w:tab/>
        <w:t>Conclusion:</w:t>
      </w:r>
    </w:p>
    <w:p w:rsidR="00304D77" w:rsidRPr="00304D77" w:rsidRDefault="00304D77" w:rsidP="00304D77">
      <w:pPr>
        <w:tabs>
          <w:tab w:val="left" w:pos="567"/>
        </w:tabs>
        <w:spacing w:after="0" w:line="240" w:lineRule="auto"/>
        <w:jc w:val="both"/>
        <w:rPr>
          <w:rFonts w:ascii="Segoe UI" w:eastAsia="Times New Roman" w:hAnsi="Segoe UI" w:cs="Segoe UI"/>
          <w:sz w:val="24"/>
          <w:szCs w:val="24"/>
          <w:lang w:eastAsia="en-GB"/>
        </w:rPr>
      </w:pPr>
      <w:r w:rsidRPr="00304D77">
        <w:rPr>
          <w:rFonts w:ascii="Segoe UI" w:eastAsia="Times New Roman" w:hAnsi="Segoe UI" w:cs="Segoe UI"/>
          <w:sz w:val="24"/>
          <w:szCs w:val="24"/>
          <w:lang w:eastAsia="en-GB"/>
        </w:rPr>
        <w:t>The Governing Body has considered parental preferences and admitted up to the admission number which is set at an appropriate number.  Priority for admission was established by applying the Governing Body’s published admissions policy.  The Governing Body maintains that in allocating places to the school, the published admissions policy was correctly and impartially applied and that to admit a further child to this age group would be prejudicial to the education of the children in the school and the efficient use of resources.</w:t>
      </w:r>
    </w:p>
    <w:p w:rsidR="00D412E8" w:rsidRDefault="00D412E8"/>
    <w:sectPr w:rsidR="00D412E8" w:rsidSect="00304D77">
      <w:headerReference w:type="even" r:id="rId5"/>
      <w:headerReference w:type="default" r:id="rId6"/>
      <w:footerReference w:type="even" r:id="rId7"/>
      <w:footerReference w:type="default" r:id="rId8"/>
      <w:headerReference w:type="first" r:id="rId9"/>
      <w:footerReference w:type="first" r:id="rId10"/>
      <w:pgSz w:w="11906" w:h="16838" w:code="9"/>
      <w:pgMar w:top="1134" w:right="1134" w:bottom="1418" w:left="1134" w:header="720" w:footer="720" w:gutter="0"/>
      <w:pgBorders w:display="firstPage" w:offsetFrom="page">
        <w:top w:val="single" w:sz="4" w:space="24" w:color="auto"/>
        <w:left w:val="single" w:sz="4" w:space="24" w:color="auto"/>
        <w:bottom w:val="single" w:sz="4" w:space="24" w:color="auto"/>
        <w:right w:val="single" w:sz="4" w:space="24" w:color="auto"/>
      </w:pgBorders>
      <w:pgNumType w:start="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105A" w:rsidRDefault="00304D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105A" w:rsidRDefault="00304D77">
    <w:pPr>
      <w:pStyle w:val="Footer"/>
      <w:jc w:val="center"/>
      <w:rPr>
        <w:rFonts w:ascii="Comic Sans MS" w:hAnsi="Comic Sans MS"/>
      </w:rPr>
    </w:pPr>
    <w:r>
      <w:rPr>
        <w:rFonts w:ascii="Comic Sans MS" w:hAnsi="Comic Sans MS"/>
      </w:rPr>
      <w:t xml:space="preserve">page </w:t>
    </w:r>
    <w:r>
      <w:rPr>
        <w:rStyle w:val="PageNumber"/>
        <w:rFonts w:ascii="Comic Sans MS" w:hAnsi="Comic Sans MS"/>
      </w:rPr>
      <w:fldChar w:fldCharType="begin"/>
    </w:r>
    <w:r>
      <w:rPr>
        <w:rStyle w:val="PageNumber"/>
        <w:rFonts w:ascii="Comic Sans MS" w:hAnsi="Comic Sans MS"/>
      </w:rPr>
      <w:instrText xml:space="preserve"> PAGE </w:instrText>
    </w:r>
    <w:r>
      <w:rPr>
        <w:rStyle w:val="PageNumber"/>
        <w:rFonts w:ascii="Comic Sans MS" w:hAnsi="Comic Sans MS"/>
      </w:rPr>
      <w:fldChar w:fldCharType="separate"/>
    </w:r>
    <w:r>
      <w:rPr>
        <w:rStyle w:val="PageNumber"/>
        <w:rFonts w:ascii="Comic Sans MS" w:hAnsi="Comic Sans MS"/>
        <w:noProof/>
      </w:rPr>
      <w:t>4</w:t>
    </w:r>
    <w:r>
      <w:rPr>
        <w:rStyle w:val="PageNumber"/>
        <w:rFonts w:ascii="Comic Sans MS" w:hAnsi="Comic Sans M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105A" w:rsidRDefault="00304D77">
    <w:pPr>
      <w:pStyle w:val="Footer"/>
      <w:jc w:val="center"/>
      <w:rPr>
        <w:rFonts w:ascii="Comic Sans MS" w:hAnsi="Comic Sans MS"/>
      </w:rPr>
    </w:pPr>
    <w:r>
      <w:rPr>
        <w:rFonts w:ascii="Comic Sans MS" w:hAnsi="Comic Sans MS"/>
      </w:rPr>
      <w:t xml:space="preserve">page </w:t>
    </w:r>
    <w:r>
      <w:rPr>
        <w:rStyle w:val="PageNumber"/>
        <w:rFonts w:ascii="Comic Sans MS" w:hAnsi="Comic Sans MS"/>
      </w:rPr>
      <w:fldChar w:fldCharType="begin"/>
    </w:r>
    <w:r>
      <w:rPr>
        <w:rStyle w:val="PageNumber"/>
        <w:rFonts w:ascii="Comic Sans MS" w:hAnsi="Comic Sans MS"/>
      </w:rPr>
      <w:instrText xml:space="preserve"> PAGE </w:instrText>
    </w:r>
    <w:r>
      <w:rPr>
        <w:rStyle w:val="PageNumber"/>
        <w:rFonts w:ascii="Comic Sans MS" w:hAnsi="Comic Sans MS"/>
      </w:rPr>
      <w:fldChar w:fldCharType="separate"/>
    </w:r>
    <w:r>
      <w:rPr>
        <w:rStyle w:val="PageNumber"/>
        <w:rFonts w:ascii="Comic Sans MS" w:hAnsi="Comic Sans MS"/>
        <w:noProof/>
      </w:rPr>
      <w:t>0</w:t>
    </w:r>
    <w:r>
      <w:rPr>
        <w:rStyle w:val="PageNumber"/>
        <w:rFonts w:ascii="Comic Sans MS" w:hAnsi="Comic Sans MS"/>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105A" w:rsidRDefault="00304D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105A" w:rsidRDefault="00304D77">
    <w:pPr>
      <w:pStyle w:val="Header"/>
    </w:pPr>
    <w:r>
      <w:rPr>
        <w:noProof/>
        <w:lang w:val="en-US"/>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2049" type="#_x0000_t136" style="position:absolute;margin-left:0;margin-top:0;width:461.85pt;height:197.95pt;rotation:315;z-index:-251658240;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105A" w:rsidRDefault="00304D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7E451F"/>
    <w:multiLevelType w:val="hybridMultilevel"/>
    <w:tmpl w:val="DFA0A8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4D74F4B"/>
    <w:multiLevelType w:val="singleLevel"/>
    <w:tmpl w:val="F1B43324"/>
    <w:lvl w:ilvl="0">
      <w:start w:val="1"/>
      <w:numFmt w:val="bullet"/>
      <w:lvlText w:val=""/>
      <w:lvlJc w:val="left"/>
      <w:pPr>
        <w:tabs>
          <w:tab w:val="num" w:pos="927"/>
        </w:tabs>
        <w:ind w:left="851" w:hanging="284"/>
      </w:pPr>
      <w:rPr>
        <w:rFonts w:ascii="Wingdings" w:hAnsi="Wingdings" w:hint="default"/>
        <w:sz w:val="16"/>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hdrShapeDefaults>
    <o:shapedefaults v:ext="edit" spidmax="2050"/>
    <o:shapelayout v:ext="edit">
      <o:idmap v:ext="edit" data="2"/>
    </o:shapelayout>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D77"/>
    <w:rsid w:val="00304D77"/>
    <w:rsid w:val="00D412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_x0000_s1029"/>
        <o:r id="V:Rule2" type="connector" idref="#_x0000_s1030"/>
        <o:r id="V:Rule3" type="connector" idref="#_x0000_s1031"/>
        <o:r id="V:Rule4" type="callout" idref="#_x0000_s1032"/>
        <o:r id="V:Rule5" type="callout" idref="#_x0000_s1033"/>
        <o:r id="V:Rule6" type="callout" idref="#_x0000_s1034"/>
      </o:rules>
    </o:shapelayout>
  </w:shapeDefaults>
  <w:decimalSymbol w:val="."/>
  <w:listSeparator w:val=","/>
  <w15:chartTrackingRefBased/>
  <w15:docId w15:val="{A46D60D9-B1AD-4DBA-86BF-F1DD8BA02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304D77"/>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304D77"/>
  </w:style>
  <w:style w:type="paragraph" w:styleId="Footer">
    <w:name w:val="footer"/>
    <w:basedOn w:val="Normal"/>
    <w:link w:val="FooterChar"/>
    <w:uiPriority w:val="99"/>
    <w:semiHidden/>
    <w:unhideWhenUsed/>
    <w:rsid w:val="00304D77"/>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304D77"/>
  </w:style>
  <w:style w:type="character" w:styleId="PageNumber">
    <w:name w:val="page number"/>
    <w:basedOn w:val="DefaultParagraphFont"/>
    <w:semiHidden/>
    <w:rsid w:val="00304D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fontTable" Target="fontTable.xml"/><Relationship Id="rId5" Type="http://schemas.openxmlformats.org/officeDocument/2006/relationships/header" Target="header1.xml"/><Relationship Id="rId15" Type="http://schemas.openxmlformats.org/officeDocument/2006/relationships/customXml" Target="../customXml/item3.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06BC492CABF0045843031E20A09FDF6" ma:contentTypeVersion="5" ma:contentTypeDescription="Create a new document." ma:contentTypeScope="" ma:versionID="f57d4c212140cd99a19894a9f4334301">
  <xsd:schema xmlns:xsd="http://www.w3.org/2001/XMLSchema" xmlns:xs="http://www.w3.org/2001/XMLSchema" xmlns:p="http://schemas.microsoft.com/office/2006/metadata/properties" xmlns:ns2="41c4a7fe-d8ba-4533-9657-36d521ae75f5" targetNamespace="http://schemas.microsoft.com/office/2006/metadata/properties" ma:root="true" ma:fieldsID="a94c76ddf66f5e208648428dcb4e0adf" ns2:_="">
    <xsd:import namespace="41c4a7fe-d8ba-4533-9657-36d521ae75f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c4a7fe-d8ba-4533-9657-36d521ae75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04147C6-7F73-4F7E-A8A2-D8C226B6A030}"/>
</file>

<file path=customXml/itemProps2.xml><?xml version="1.0" encoding="utf-8"?>
<ds:datastoreItem xmlns:ds="http://schemas.openxmlformats.org/officeDocument/2006/customXml" ds:itemID="{5D0E369C-AD8D-4D63-B79B-3202301E0717}"/>
</file>

<file path=customXml/itemProps3.xml><?xml version="1.0" encoding="utf-8"?>
<ds:datastoreItem xmlns:ds="http://schemas.openxmlformats.org/officeDocument/2006/customXml" ds:itemID="{9EFAA9CF-D12F-424D-8371-59B25B93202F}"/>
</file>

<file path=docProps/app.xml><?xml version="1.0" encoding="utf-8"?>
<Properties xmlns="http://schemas.openxmlformats.org/officeDocument/2006/extended-properties" xmlns:vt="http://schemas.openxmlformats.org/officeDocument/2006/docPropsVTypes">
  <Template>AD7C9FB8.dotm</Template>
  <TotalTime>1</TotalTime>
  <Pages>5</Pages>
  <Words>1698</Words>
  <Characters>9684</Characters>
  <Application>Microsoft Office Word</Application>
  <DocSecurity>0</DocSecurity>
  <Lines>80</Lines>
  <Paragraphs>22</Paragraphs>
  <ScaleCrop>false</ScaleCrop>
  <Company/>
  <LinksUpToDate>false</LinksUpToDate>
  <CharactersWithSpaces>11360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Johnson</dc:creator>
  <cp:keywords/>
  <dc:description/>
  <cp:lastModifiedBy>Sam Johnson</cp:lastModifiedBy>
  <cp:revision>1</cp:revision>
  <dcterms:created xsi:type="dcterms:W3CDTF">2017-06-09T09:47:00Z</dcterms:created>
  <dcterms:modified xsi:type="dcterms:W3CDTF">2017-06-09T09:48:00Z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0x010100406BC492CABF0045843031E20A09FDF6</vt:lpwstr>
  </property>
</Properties>
</file>